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5FFBF070" w:rsidR="00E8398D" w:rsidRPr="001F4DE2" w:rsidRDefault="001C22C8" w:rsidP="004623B1">
      <w:pPr>
        <w:spacing w:after="0" w:line="276" w:lineRule="auto"/>
        <w:rPr>
          <w:rFonts w:ascii="Times New Roman" w:hAnsi="Times New Roman" w:cs="Times New Roman"/>
        </w:rPr>
      </w:pPr>
      <w:r>
        <w:rPr>
          <w:rFonts w:ascii="Times New Roman" w:hAnsi="Times New Roman" w:cs="Times New Roman"/>
        </w:rPr>
        <w:tab/>
      </w:r>
    </w:p>
    <w:p w14:paraId="257A1EF2" w14:textId="77777777" w:rsidR="00E8398D" w:rsidRPr="001F4DE2" w:rsidRDefault="00E8398D" w:rsidP="004623B1">
      <w:pPr>
        <w:spacing w:after="0" w:line="276" w:lineRule="auto"/>
        <w:rPr>
          <w:rFonts w:ascii="Times New Roman" w:hAnsi="Times New Roman" w:cs="Times New Roman"/>
        </w:rPr>
      </w:pPr>
      <w:r w:rsidRPr="001F4DE2">
        <w:rPr>
          <w:rFonts w:ascii="Times New Roman" w:hAnsi="Times New Roman" w:cs="Times New Roman"/>
        </w:rPr>
        <w:tab/>
      </w:r>
    </w:p>
    <w:p w14:paraId="5901F6B7" w14:textId="77777777" w:rsidR="00E8398D" w:rsidRPr="001F4DE2" w:rsidRDefault="00E8398D" w:rsidP="004623B1">
      <w:pPr>
        <w:spacing w:after="0" w:line="276" w:lineRule="auto"/>
        <w:jc w:val="center"/>
        <w:rPr>
          <w:rFonts w:ascii="Times New Roman" w:hAnsi="Times New Roman" w:cs="Times New Roman"/>
        </w:rPr>
      </w:pPr>
    </w:p>
    <w:p w14:paraId="3B62AB4A" w14:textId="77777777" w:rsidR="00E8398D" w:rsidRPr="001F4DE2" w:rsidRDefault="00E8398D" w:rsidP="004623B1">
      <w:pPr>
        <w:spacing w:after="0" w:line="276" w:lineRule="auto"/>
        <w:jc w:val="center"/>
        <w:rPr>
          <w:rFonts w:ascii="Times New Roman" w:hAnsi="Times New Roman" w:cs="Times New Roman"/>
          <w:b/>
          <w:bCs/>
        </w:rPr>
      </w:pPr>
    </w:p>
    <w:p w14:paraId="5352036F" w14:textId="77777777" w:rsidR="00E8398D" w:rsidRPr="001F4DE2" w:rsidRDefault="00E8398D" w:rsidP="004623B1">
      <w:pPr>
        <w:spacing w:after="0" w:line="276" w:lineRule="auto"/>
        <w:jc w:val="center"/>
        <w:rPr>
          <w:rFonts w:ascii="Times New Roman" w:hAnsi="Times New Roman" w:cs="Times New Roman"/>
          <w:b/>
          <w:bCs/>
        </w:rPr>
      </w:pPr>
      <w:r w:rsidRPr="001F4DE2">
        <w:rPr>
          <w:rFonts w:ascii="Times New Roman" w:hAnsi="Times New Roman" w:cs="Times New Roman"/>
          <w:b/>
          <w:bCs/>
        </w:rPr>
        <w:t>SPECYFIKACJA WARUNKÓW ZAMÓWIENIA</w:t>
      </w:r>
    </w:p>
    <w:p w14:paraId="0C5A9317" w14:textId="77777777" w:rsidR="00E8398D" w:rsidRPr="001F4DE2" w:rsidRDefault="00E8398D" w:rsidP="004623B1">
      <w:pPr>
        <w:spacing w:after="0" w:line="276" w:lineRule="auto"/>
        <w:jc w:val="center"/>
        <w:rPr>
          <w:rFonts w:ascii="Times New Roman" w:hAnsi="Times New Roman" w:cs="Times New Roman"/>
          <w:b/>
          <w:bCs/>
        </w:rPr>
      </w:pPr>
      <w:r w:rsidRPr="001F4DE2">
        <w:rPr>
          <w:rFonts w:ascii="Times New Roman" w:hAnsi="Times New Roman" w:cs="Times New Roman"/>
          <w:b/>
          <w:bCs/>
        </w:rPr>
        <w:t>(SWZ)</w:t>
      </w:r>
    </w:p>
    <w:p w14:paraId="09C9A410" w14:textId="77777777" w:rsidR="00E8398D" w:rsidRPr="001F4DE2" w:rsidRDefault="00E8398D" w:rsidP="004623B1">
      <w:pPr>
        <w:spacing w:after="0" w:line="276" w:lineRule="auto"/>
        <w:jc w:val="center"/>
        <w:rPr>
          <w:rFonts w:ascii="Times New Roman" w:hAnsi="Times New Roman" w:cs="Times New Roman"/>
        </w:rPr>
      </w:pPr>
    </w:p>
    <w:p w14:paraId="173C9B38" w14:textId="399AB667" w:rsidR="00E8398D" w:rsidRPr="001F4DE2" w:rsidRDefault="00E8398D" w:rsidP="004623B1">
      <w:pPr>
        <w:spacing w:after="0" w:line="276" w:lineRule="auto"/>
        <w:jc w:val="center"/>
        <w:rPr>
          <w:rFonts w:ascii="Times New Roman" w:hAnsi="Times New Roman" w:cs="Times New Roman"/>
        </w:rPr>
      </w:pPr>
      <w:r w:rsidRPr="001F4DE2">
        <w:rPr>
          <w:rFonts w:ascii="Times New Roman" w:hAnsi="Times New Roman" w:cs="Times New Roman"/>
        </w:rPr>
        <w:t>Nazwa nadana zamówieniu przez Zamawiającego:</w:t>
      </w:r>
    </w:p>
    <w:p w14:paraId="37176970" w14:textId="0028A2FE" w:rsidR="00E117A0" w:rsidRPr="001F4DE2" w:rsidRDefault="00095FAD" w:rsidP="00095FAD">
      <w:pPr>
        <w:spacing w:after="0" w:line="276" w:lineRule="auto"/>
        <w:jc w:val="center"/>
        <w:rPr>
          <w:rFonts w:ascii="Times New Roman" w:hAnsi="Times New Roman" w:cs="Times New Roman"/>
        </w:rPr>
      </w:pPr>
      <w:r w:rsidRPr="001F4DE2">
        <w:rPr>
          <w:rFonts w:ascii="Times New Roman" w:hAnsi="Times New Roman" w:cs="Times New Roman"/>
          <w:b/>
          <w:bCs/>
        </w:rPr>
        <w:t>„</w:t>
      </w:r>
      <w:r w:rsidR="002D719F" w:rsidRPr="002D719F">
        <w:rPr>
          <w:rFonts w:ascii="Times New Roman" w:hAnsi="Times New Roman"/>
          <w:b/>
          <w:bCs/>
        </w:rPr>
        <w:t>Budowa pomnika oraz budowa muru oporowego w ramach zadania budowy skweru wraz z infrastrukturą towarzyszącą na dz. nr 9/6, 9/1 w Dukli</w:t>
      </w:r>
      <w:r w:rsidRPr="001F4DE2">
        <w:rPr>
          <w:rFonts w:ascii="Times New Roman" w:hAnsi="Times New Roman" w:cs="Times New Roman"/>
          <w:b/>
          <w:bCs/>
        </w:rPr>
        <w:t>”</w:t>
      </w:r>
    </w:p>
    <w:p w14:paraId="62C5A7AE" w14:textId="77777777" w:rsidR="003D63E7" w:rsidRPr="001F4DE2" w:rsidRDefault="003D63E7" w:rsidP="004623B1">
      <w:pPr>
        <w:spacing w:after="0" w:line="276" w:lineRule="auto"/>
        <w:rPr>
          <w:rFonts w:ascii="Times New Roman" w:hAnsi="Times New Roman" w:cs="Times New Roman"/>
        </w:rPr>
      </w:pPr>
    </w:p>
    <w:p w14:paraId="54345312" w14:textId="77777777" w:rsidR="003D63E7" w:rsidRPr="001F4DE2" w:rsidRDefault="003D63E7" w:rsidP="004623B1">
      <w:pPr>
        <w:spacing w:after="0" w:line="276" w:lineRule="auto"/>
        <w:rPr>
          <w:rFonts w:ascii="Times New Roman" w:hAnsi="Times New Roman" w:cs="Times New Roman"/>
        </w:rPr>
      </w:pPr>
    </w:p>
    <w:p w14:paraId="6B948E82" w14:textId="77777777" w:rsidR="003D63E7" w:rsidRPr="001F4DE2" w:rsidRDefault="003D63E7" w:rsidP="004623B1">
      <w:pPr>
        <w:spacing w:after="0" w:line="276" w:lineRule="auto"/>
        <w:rPr>
          <w:rFonts w:ascii="Times New Roman" w:hAnsi="Times New Roman" w:cs="Times New Roman"/>
        </w:rPr>
      </w:pPr>
    </w:p>
    <w:p w14:paraId="5DED82FC" w14:textId="77777777" w:rsidR="003D63E7" w:rsidRPr="001F4DE2" w:rsidRDefault="003D63E7" w:rsidP="004623B1">
      <w:pPr>
        <w:spacing w:after="0" w:line="276" w:lineRule="auto"/>
        <w:rPr>
          <w:rFonts w:ascii="Times New Roman" w:hAnsi="Times New Roman" w:cs="Times New Roman"/>
        </w:rPr>
      </w:pPr>
    </w:p>
    <w:p w14:paraId="1683DFAA" w14:textId="77777777" w:rsidR="003D63E7" w:rsidRPr="001F4DE2" w:rsidRDefault="003D63E7" w:rsidP="004623B1">
      <w:pPr>
        <w:spacing w:after="0" w:line="276" w:lineRule="auto"/>
        <w:rPr>
          <w:rFonts w:ascii="Times New Roman" w:hAnsi="Times New Roman" w:cs="Times New Roman"/>
        </w:rPr>
      </w:pPr>
    </w:p>
    <w:p w14:paraId="0FCBDD12" w14:textId="77777777" w:rsidR="003D63E7" w:rsidRPr="001F4DE2" w:rsidRDefault="003D63E7" w:rsidP="004623B1">
      <w:pPr>
        <w:spacing w:after="0" w:line="276" w:lineRule="auto"/>
        <w:rPr>
          <w:rFonts w:ascii="Times New Roman" w:hAnsi="Times New Roman" w:cs="Times New Roman"/>
        </w:rPr>
      </w:pPr>
    </w:p>
    <w:p w14:paraId="25BCE29B" w14:textId="77777777" w:rsidR="003D63E7" w:rsidRPr="001F4DE2" w:rsidRDefault="003D63E7" w:rsidP="004623B1">
      <w:pPr>
        <w:spacing w:after="0" w:line="276" w:lineRule="auto"/>
        <w:rPr>
          <w:rFonts w:ascii="Times New Roman" w:hAnsi="Times New Roman" w:cs="Times New Roman"/>
        </w:rPr>
      </w:pPr>
    </w:p>
    <w:p w14:paraId="2A22DD5D" w14:textId="77777777" w:rsidR="00FD40CC" w:rsidRPr="001F4DE2" w:rsidRDefault="00FD40CC" w:rsidP="004623B1">
      <w:pPr>
        <w:spacing w:after="0" w:line="276" w:lineRule="auto"/>
        <w:rPr>
          <w:rFonts w:ascii="Times New Roman" w:hAnsi="Times New Roman" w:cs="Times New Roman"/>
        </w:rPr>
      </w:pPr>
    </w:p>
    <w:p w14:paraId="2346F569" w14:textId="77777777" w:rsidR="00FD40CC" w:rsidRPr="001F4DE2" w:rsidRDefault="00FD40CC" w:rsidP="004623B1">
      <w:pPr>
        <w:spacing w:after="0" w:line="276" w:lineRule="auto"/>
        <w:rPr>
          <w:rFonts w:ascii="Times New Roman" w:hAnsi="Times New Roman" w:cs="Times New Roman"/>
        </w:rPr>
      </w:pPr>
    </w:p>
    <w:p w14:paraId="0AA2051B" w14:textId="5F372371" w:rsidR="00E8398D" w:rsidRPr="001F4DE2" w:rsidRDefault="00060027" w:rsidP="004623B1">
      <w:pPr>
        <w:spacing w:after="0" w:line="276" w:lineRule="auto"/>
        <w:ind w:left="5664" w:firstLine="708"/>
        <w:rPr>
          <w:rFonts w:ascii="Times New Roman" w:hAnsi="Times New Roman" w:cs="Times New Roman"/>
        </w:rPr>
      </w:pPr>
      <w:r w:rsidRPr="001F4DE2">
        <w:rPr>
          <w:rFonts w:ascii="Times New Roman" w:hAnsi="Times New Roman" w:cs="Times New Roman"/>
        </w:rPr>
        <w:t xml:space="preserve"> </w:t>
      </w:r>
      <w:r w:rsidR="000E577C" w:rsidRPr="001F4DE2">
        <w:rPr>
          <w:rFonts w:ascii="Times New Roman" w:hAnsi="Times New Roman" w:cs="Times New Roman"/>
        </w:rPr>
        <w:tab/>
      </w:r>
      <w:r w:rsidR="000E577C" w:rsidRPr="001F4DE2">
        <w:rPr>
          <w:rFonts w:ascii="Times New Roman" w:hAnsi="Times New Roman" w:cs="Times New Roman"/>
        </w:rPr>
        <w:tab/>
        <w:t xml:space="preserve">    </w:t>
      </w:r>
      <w:r w:rsidR="00E8398D" w:rsidRPr="001F4DE2">
        <w:rPr>
          <w:rFonts w:ascii="Times New Roman" w:hAnsi="Times New Roman" w:cs="Times New Roman"/>
        </w:rPr>
        <w:t>Zatwierdzam:</w:t>
      </w:r>
    </w:p>
    <w:p w14:paraId="68E442F3" w14:textId="77777777" w:rsidR="000A7111" w:rsidRPr="001F4DE2" w:rsidRDefault="000A7111" w:rsidP="004623B1">
      <w:pPr>
        <w:spacing w:after="0" w:line="276" w:lineRule="auto"/>
        <w:ind w:left="5664" w:firstLine="708"/>
        <w:rPr>
          <w:rFonts w:ascii="Times New Roman" w:hAnsi="Times New Roman" w:cs="Times New Roman"/>
        </w:rPr>
      </w:pPr>
    </w:p>
    <w:p w14:paraId="6799DB65" w14:textId="77777777" w:rsidR="004D7210" w:rsidRPr="001F4DE2" w:rsidRDefault="004D7210" w:rsidP="004623B1">
      <w:pPr>
        <w:spacing w:after="0" w:line="276" w:lineRule="auto"/>
        <w:ind w:left="5664" w:firstLine="708"/>
        <w:rPr>
          <w:rFonts w:ascii="Times New Roman" w:hAnsi="Times New Roman" w:cs="Times New Roman"/>
        </w:rPr>
      </w:pPr>
    </w:p>
    <w:p w14:paraId="749C139C" w14:textId="77777777" w:rsidR="004D7210" w:rsidRPr="001F4DE2" w:rsidRDefault="004D7210" w:rsidP="004623B1">
      <w:pPr>
        <w:spacing w:after="0" w:line="276" w:lineRule="auto"/>
        <w:ind w:left="5664" w:firstLine="708"/>
        <w:rPr>
          <w:rFonts w:ascii="Times New Roman" w:hAnsi="Times New Roman" w:cs="Times New Roman"/>
        </w:rPr>
      </w:pPr>
    </w:p>
    <w:p w14:paraId="6E1167C0" w14:textId="3EE2E1E6" w:rsidR="000A7111" w:rsidRPr="001F4DE2" w:rsidRDefault="000A7111" w:rsidP="004623B1">
      <w:pPr>
        <w:spacing w:after="0" w:line="276" w:lineRule="auto"/>
        <w:rPr>
          <w:rFonts w:ascii="Times New Roman" w:hAnsi="Times New Roman" w:cs="Times New Roman"/>
        </w:rPr>
      </w:pP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00060027" w:rsidRPr="001F4DE2">
        <w:rPr>
          <w:rFonts w:ascii="Times New Roman" w:hAnsi="Times New Roman" w:cs="Times New Roman"/>
        </w:rPr>
        <w:t xml:space="preserve">  </w:t>
      </w:r>
      <w:r w:rsidR="00EE0501" w:rsidRPr="001F4DE2">
        <w:rPr>
          <w:rFonts w:ascii="Times New Roman" w:hAnsi="Times New Roman" w:cs="Times New Roman"/>
        </w:rPr>
        <w:t xml:space="preserve">        </w:t>
      </w:r>
      <w:r w:rsidR="000E577C" w:rsidRPr="001F4DE2">
        <w:rPr>
          <w:rFonts w:ascii="Times New Roman" w:hAnsi="Times New Roman" w:cs="Times New Roman"/>
        </w:rPr>
        <w:tab/>
      </w:r>
      <w:r w:rsidR="000E577C" w:rsidRPr="001F4DE2">
        <w:rPr>
          <w:rFonts w:ascii="Times New Roman" w:hAnsi="Times New Roman" w:cs="Times New Roman"/>
        </w:rPr>
        <w:tab/>
      </w:r>
      <w:r w:rsidR="000E577C" w:rsidRPr="001F4DE2">
        <w:rPr>
          <w:rFonts w:ascii="Times New Roman" w:hAnsi="Times New Roman" w:cs="Times New Roman"/>
        </w:rPr>
        <w:tab/>
      </w:r>
      <w:r w:rsidRPr="001F4DE2">
        <w:rPr>
          <w:rFonts w:ascii="Times New Roman" w:hAnsi="Times New Roman" w:cs="Times New Roman"/>
        </w:rPr>
        <w:t>…………………….</w:t>
      </w:r>
    </w:p>
    <w:p w14:paraId="219B8D98" w14:textId="26BA8BFE" w:rsidR="00E8398D" w:rsidRPr="001F4DE2" w:rsidRDefault="00E8398D" w:rsidP="004623B1">
      <w:pPr>
        <w:spacing w:after="0" w:line="276" w:lineRule="auto"/>
        <w:rPr>
          <w:rFonts w:ascii="Times New Roman" w:hAnsi="Times New Roman" w:cs="Times New Roman"/>
          <w:i/>
          <w:iCs/>
        </w:rPr>
      </w:pP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000E577C" w:rsidRPr="001F4DE2">
        <w:rPr>
          <w:rFonts w:ascii="Times New Roman" w:hAnsi="Times New Roman" w:cs="Times New Roman"/>
        </w:rPr>
        <w:tab/>
      </w:r>
      <w:r w:rsidR="000E577C" w:rsidRPr="001F4DE2">
        <w:rPr>
          <w:rFonts w:ascii="Times New Roman" w:hAnsi="Times New Roman" w:cs="Times New Roman"/>
        </w:rPr>
        <w:tab/>
      </w:r>
      <w:r w:rsidR="00E35823">
        <w:rPr>
          <w:rFonts w:ascii="Times New Roman" w:hAnsi="Times New Roman" w:cs="Times New Roman"/>
          <w:i/>
          <w:iCs/>
        </w:rPr>
        <w:t>Krystyna Andruch</w:t>
      </w:r>
      <w:r w:rsidR="00F960FB" w:rsidRPr="001F4DE2">
        <w:rPr>
          <w:rFonts w:ascii="Times New Roman" w:hAnsi="Times New Roman" w:cs="Times New Roman"/>
          <w:i/>
          <w:iCs/>
        </w:rPr>
        <w:t xml:space="preserve"> </w:t>
      </w:r>
      <w:r w:rsidR="00E35823">
        <w:rPr>
          <w:rFonts w:ascii="Times New Roman" w:hAnsi="Times New Roman" w:cs="Times New Roman"/>
          <w:i/>
          <w:iCs/>
        </w:rPr>
        <w:tab/>
      </w:r>
      <w:r w:rsidR="00E35823">
        <w:rPr>
          <w:rFonts w:ascii="Times New Roman" w:hAnsi="Times New Roman" w:cs="Times New Roman"/>
          <w:i/>
          <w:iCs/>
        </w:rPr>
        <w:tab/>
      </w:r>
      <w:r w:rsidR="00E35823">
        <w:rPr>
          <w:rFonts w:ascii="Times New Roman" w:hAnsi="Times New Roman" w:cs="Times New Roman"/>
          <w:i/>
          <w:iCs/>
        </w:rPr>
        <w:tab/>
      </w:r>
      <w:r w:rsidR="00E35823">
        <w:rPr>
          <w:rFonts w:ascii="Times New Roman" w:hAnsi="Times New Roman" w:cs="Times New Roman"/>
          <w:i/>
          <w:iCs/>
        </w:rPr>
        <w:tab/>
      </w:r>
      <w:r w:rsidR="00E35823">
        <w:rPr>
          <w:rFonts w:ascii="Times New Roman" w:hAnsi="Times New Roman" w:cs="Times New Roman"/>
          <w:i/>
          <w:iCs/>
        </w:rPr>
        <w:tab/>
      </w:r>
      <w:r w:rsidR="00E35823">
        <w:rPr>
          <w:rFonts w:ascii="Times New Roman" w:hAnsi="Times New Roman" w:cs="Times New Roman"/>
          <w:i/>
          <w:iCs/>
        </w:rPr>
        <w:tab/>
      </w:r>
      <w:r w:rsidR="00E35823">
        <w:rPr>
          <w:rFonts w:ascii="Times New Roman" w:hAnsi="Times New Roman" w:cs="Times New Roman"/>
          <w:i/>
          <w:iCs/>
        </w:rPr>
        <w:tab/>
      </w:r>
      <w:r w:rsidR="00E35823">
        <w:rPr>
          <w:rFonts w:ascii="Times New Roman" w:hAnsi="Times New Roman" w:cs="Times New Roman"/>
          <w:i/>
          <w:iCs/>
        </w:rPr>
        <w:tab/>
      </w:r>
      <w:r w:rsidR="00E35823">
        <w:rPr>
          <w:rFonts w:ascii="Times New Roman" w:hAnsi="Times New Roman" w:cs="Times New Roman"/>
          <w:i/>
          <w:iCs/>
        </w:rPr>
        <w:tab/>
      </w:r>
      <w:r w:rsidR="00E35823">
        <w:rPr>
          <w:rFonts w:ascii="Times New Roman" w:hAnsi="Times New Roman" w:cs="Times New Roman"/>
          <w:i/>
          <w:iCs/>
        </w:rPr>
        <w:tab/>
      </w:r>
      <w:r w:rsidR="00E35823">
        <w:rPr>
          <w:rFonts w:ascii="Times New Roman" w:hAnsi="Times New Roman" w:cs="Times New Roman"/>
          <w:i/>
          <w:iCs/>
        </w:rPr>
        <w:tab/>
      </w:r>
      <w:r w:rsidR="00E35823">
        <w:rPr>
          <w:rFonts w:ascii="Times New Roman" w:hAnsi="Times New Roman" w:cs="Times New Roman"/>
          <w:i/>
          <w:iCs/>
        </w:rPr>
        <w:tab/>
      </w:r>
      <w:r w:rsidR="006E2F9C" w:rsidRPr="001F4DE2">
        <w:rPr>
          <w:rFonts w:ascii="Times New Roman" w:hAnsi="Times New Roman" w:cs="Times New Roman"/>
          <w:i/>
          <w:iCs/>
        </w:rPr>
        <w:t>Burmistr</w:t>
      </w:r>
      <w:r w:rsidR="006E2F9C">
        <w:rPr>
          <w:rFonts w:ascii="Times New Roman" w:hAnsi="Times New Roman" w:cs="Times New Roman"/>
          <w:i/>
          <w:iCs/>
        </w:rPr>
        <w:t xml:space="preserve">z </w:t>
      </w:r>
      <w:r w:rsidRPr="001F4DE2">
        <w:rPr>
          <w:rFonts w:ascii="Times New Roman" w:hAnsi="Times New Roman" w:cs="Times New Roman"/>
          <w:i/>
          <w:iCs/>
        </w:rPr>
        <w:t>Dukli</w:t>
      </w:r>
    </w:p>
    <w:p w14:paraId="2BC2BE69" w14:textId="77777777" w:rsidR="00E8398D" w:rsidRPr="001F4DE2" w:rsidRDefault="00E8398D" w:rsidP="004623B1">
      <w:pPr>
        <w:spacing w:after="0" w:line="276" w:lineRule="auto"/>
        <w:rPr>
          <w:rFonts w:ascii="Times New Roman" w:hAnsi="Times New Roman" w:cs="Times New Roman"/>
        </w:rPr>
      </w:pPr>
    </w:p>
    <w:p w14:paraId="379296E7" w14:textId="77777777" w:rsidR="004E5AB1" w:rsidRPr="001F4DE2" w:rsidRDefault="004E5AB1" w:rsidP="004623B1">
      <w:pPr>
        <w:spacing w:after="0" w:line="276" w:lineRule="auto"/>
        <w:rPr>
          <w:rFonts w:ascii="Times New Roman" w:hAnsi="Times New Roman" w:cs="Times New Roman"/>
        </w:rPr>
      </w:pPr>
    </w:p>
    <w:p w14:paraId="66469AB4" w14:textId="77777777" w:rsidR="00AF55C1" w:rsidRPr="001F4DE2" w:rsidRDefault="00AF55C1" w:rsidP="004623B1">
      <w:pPr>
        <w:spacing w:after="0" w:line="276" w:lineRule="auto"/>
        <w:rPr>
          <w:rFonts w:ascii="Times New Roman" w:hAnsi="Times New Roman" w:cs="Times New Roman"/>
        </w:rPr>
      </w:pPr>
    </w:p>
    <w:p w14:paraId="5538E225" w14:textId="77777777" w:rsidR="001B04BB" w:rsidRPr="001F4DE2" w:rsidRDefault="001B04BB" w:rsidP="004623B1">
      <w:pPr>
        <w:spacing w:after="0" w:line="276" w:lineRule="auto"/>
        <w:rPr>
          <w:rFonts w:ascii="Times New Roman" w:hAnsi="Times New Roman" w:cs="Times New Roman"/>
        </w:rPr>
      </w:pPr>
    </w:p>
    <w:p w14:paraId="338F7016" w14:textId="77777777" w:rsidR="001B04BB" w:rsidRPr="001F4DE2" w:rsidRDefault="001B04BB" w:rsidP="004623B1">
      <w:pPr>
        <w:spacing w:after="0" w:line="276" w:lineRule="auto"/>
        <w:rPr>
          <w:rFonts w:ascii="Times New Roman" w:hAnsi="Times New Roman" w:cs="Times New Roman"/>
        </w:rPr>
      </w:pPr>
    </w:p>
    <w:p w14:paraId="53CF8731" w14:textId="77777777" w:rsidR="004D7210" w:rsidRDefault="004D7210" w:rsidP="004623B1">
      <w:pPr>
        <w:spacing w:after="0" w:line="276" w:lineRule="auto"/>
        <w:rPr>
          <w:rFonts w:ascii="Times New Roman" w:hAnsi="Times New Roman" w:cs="Times New Roman"/>
        </w:rPr>
      </w:pPr>
    </w:p>
    <w:p w14:paraId="03E536BA" w14:textId="77777777" w:rsidR="002D719F" w:rsidRDefault="002D719F" w:rsidP="004623B1">
      <w:pPr>
        <w:spacing w:after="0" w:line="276" w:lineRule="auto"/>
        <w:rPr>
          <w:rFonts w:ascii="Times New Roman" w:hAnsi="Times New Roman" w:cs="Times New Roman"/>
        </w:rPr>
      </w:pPr>
    </w:p>
    <w:p w14:paraId="1236B6BB" w14:textId="77777777" w:rsidR="002D719F" w:rsidRDefault="002D719F" w:rsidP="004623B1">
      <w:pPr>
        <w:spacing w:after="0" w:line="276" w:lineRule="auto"/>
        <w:rPr>
          <w:rFonts w:ascii="Times New Roman" w:hAnsi="Times New Roman" w:cs="Times New Roman"/>
        </w:rPr>
      </w:pPr>
    </w:p>
    <w:p w14:paraId="552179EB" w14:textId="77777777" w:rsidR="006D6945" w:rsidRDefault="006D6945" w:rsidP="004623B1">
      <w:pPr>
        <w:spacing w:after="0" w:line="276" w:lineRule="auto"/>
        <w:rPr>
          <w:rFonts w:ascii="Times New Roman" w:hAnsi="Times New Roman" w:cs="Times New Roman"/>
        </w:rPr>
      </w:pPr>
    </w:p>
    <w:p w14:paraId="747FC256" w14:textId="77777777" w:rsidR="006D6945" w:rsidRDefault="006D6945" w:rsidP="004623B1">
      <w:pPr>
        <w:spacing w:after="0" w:line="276" w:lineRule="auto"/>
        <w:rPr>
          <w:rFonts w:ascii="Times New Roman" w:hAnsi="Times New Roman" w:cs="Times New Roman"/>
        </w:rPr>
      </w:pPr>
    </w:p>
    <w:p w14:paraId="515F59F7" w14:textId="77777777" w:rsidR="006D6945" w:rsidRDefault="006D6945" w:rsidP="004623B1">
      <w:pPr>
        <w:spacing w:after="0" w:line="276" w:lineRule="auto"/>
        <w:rPr>
          <w:rFonts w:ascii="Times New Roman" w:hAnsi="Times New Roman" w:cs="Times New Roman"/>
        </w:rPr>
      </w:pPr>
    </w:p>
    <w:p w14:paraId="119488BE" w14:textId="77777777" w:rsidR="006D6945" w:rsidRDefault="006D6945" w:rsidP="004623B1">
      <w:pPr>
        <w:spacing w:after="0" w:line="276" w:lineRule="auto"/>
        <w:rPr>
          <w:rFonts w:ascii="Times New Roman" w:hAnsi="Times New Roman" w:cs="Times New Roman"/>
        </w:rPr>
      </w:pPr>
    </w:p>
    <w:p w14:paraId="03842599" w14:textId="77777777" w:rsidR="006D6945" w:rsidRDefault="006D6945" w:rsidP="004623B1">
      <w:pPr>
        <w:spacing w:after="0" w:line="276" w:lineRule="auto"/>
        <w:rPr>
          <w:rFonts w:ascii="Times New Roman" w:hAnsi="Times New Roman" w:cs="Times New Roman"/>
        </w:rPr>
      </w:pPr>
    </w:p>
    <w:p w14:paraId="2EF2AFDF" w14:textId="77777777" w:rsidR="006D6945" w:rsidRDefault="006D6945" w:rsidP="004623B1">
      <w:pPr>
        <w:spacing w:after="0" w:line="276" w:lineRule="auto"/>
        <w:rPr>
          <w:rFonts w:ascii="Times New Roman" w:hAnsi="Times New Roman" w:cs="Times New Roman"/>
        </w:rPr>
      </w:pPr>
    </w:p>
    <w:p w14:paraId="6FC76F67" w14:textId="77777777" w:rsidR="006D6945" w:rsidRDefault="006D6945" w:rsidP="004623B1">
      <w:pPr>
        <w:spacing w:after="0" w:line="276" w:lineRule="auto"/>
        <w:rPr>
          <w:rFonts w:ascii="Times New Roman" w:hAnsi="Times New Roman" w:cs="Times New Roman"/>
        </w:rPr>
      </w:pPr>
    </w:p>
    <w:p w14:paraId="0065C0AC" w14:textId="77777777" w:rsidR="002D719F" w:rsidRPr="001F4DE2" w:rsidRDefault="002D719F" w:rsidP="004623B1">
      <w:pPr>
        <w:spacing w:after="0" w:line="276" w:lineRule="auto"/>
        <w:rPr>
          <w:rFonts w:ascii="Times New Roman" w:hAnsi="Times New Roman" w:cs="Times New Roman"/>
        </w:rPr>
      </w:pPr>
    </w:p>
    <w:p w14:paraId="455BC620" w14:textId="77777777" w:rsidR="001B04BB" w:rsidRPr="001F4DE2" w:rsidRDefault="001B04BB" w:rsidP="004623B1">
      <w:pPr>
        <w:spacing w:after="0" w:line="276" w:lineRule="auto"/>
        <w:rPr>
          <w:rFonts w:ascii="Times New Roman" w:hAnsi="Times New Roman" w:cs="Times New Roman"/>
        </w:rPr>
      </w:pPr>
    </w:p>
    <w:p w14:paraId="7EDD726D" w14:textId="67781294" w:rsidR="001B04BB" w:rsidRPr="001F4DE2" w:rsidRDefault="006940CB" w:rsidP="004623B1">
      <w:pPr>
        <w:spacing w:after="0" w:line="276" w:lineRule="auto"/>
        <w:rPr>
          <w:rFonts w:ascii="Times New Roman" w:hAnsi="Times New Roman" w:cs="Times New Roman"/>
        </w:rPr>
      </w:pPr>
      <w:r w:rsidRPr="001F4DE2">
        <w:rPr>
          <w:rFonts w:ascii="Times New Roman" w:hAnsi="Times New Roman" w:cs="Times New Roman"/>
        </w:rPr>
        <w:t xml:space="preserve">Dukla, </w:t>
      </w:r>
      <w:r w:rsidR="00E35823">
        <w:rPr>
          <w:rFonts w:ascii="Times New Roman" w:hAnsi="Times New Roman" w:cs="Times New Roman"/>
        </w:rPr>
        <w:t>18</w:t>
      </w:r>
      <w:r w:rsidR="000C3BE3" w:rsidRPr="001F4DE2">
        <w:rPr>
          <w:rFonts w:ascii="Times New Roman" w:hAnsi="Times New Roman" w:cs="Times New Roman"/>
        </w:rPr>
        <w:t xml:space="preserve"> </w:t>
      </w:r>
      <w:r w:rsidR="00E35823">
        <w:rPr>
          <w:rFonts w:ascii="Times New Roman" w:hAnsi="Times New Roman" w:cs="Times New Roman"/>
        </w:rPr>
        <w:t>sierpnia</w:t>
      </w:r>
      <w:r w:rsidR="0044637C" w:rsidRPr="001F4DE2">
        <w:rPr>
          <w:rFonts w:ascii="Times New Roman" w:hAnsi="Times New Roman" w:cs="Times New Roman"/>
        </w:rPr>
        <w:t xml:space="preserve"> </w:t>
      </w:r>
      <w:r w:rsidRPr="001F4DE2">
        <w:rPr>
          <w:rFonts w:ascii="Times New Roman" w:hAnsi="Times New Roman" w:cs="Times New Roman"/>
        </w:rPr>
        <w:t xml:space="preserve">2026 </w:t>
      </w:r>
      <w:r w:rsidR="006E22BF" w:rsidRPr="001F4DE2">
        <w:rPr>
          <w:rFonts w:ascii="Times New Roman" w:hAnsi="Times New Roman" w:cs="Times New Roman"/>
        </w:rPr>
        <w:t>roku</w:t>
      </w:r>
    </w:p>
    <w:p w14:paraId="3122F244" w14:textId="77777777" w:rsidR="00F960FB" w:rsidRPr="001F4DE2" w:rsidRDefault="00F960FB">
      <w:pPr>
        <w:rPr>
          <w:rFonts w:ascii="Times New Roman" w:eastAsia="Times New Roman" w:hAnsi="Times New Roman" w:cs="Times New Roman"/>
          <w:b/>
          <w:noProof/>
          <w:kern w:val="36"/>
          <w:lang w:eastAsia="pl-PL"/>
        </w:rPr>
      </w:pPr>
      <w:r w:rsidRPr="001F4DE2">
        <w:rPr>
          <w:rFonts w:ascii="Times New Roman" w:eastAsia="Times New Roman" w:hAnsi="Times New Roman" w:cs="Times New Roman"/>
          <w:b/>
          <w:noProof/>
          <w:kern w:val="36"/>
          <w:lang w:eastAsia="pl-PL"/>
        </w:rPr>
        <w:br w:type="page"/>
      </w:r>
    </w:p>
    <w:p w14:paraId="307D7D0B" w14:textId="58041EEB" w:rsidR="00025000" w:rsidRPr="001F4DE2"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lang w:eastAsia="pl-PL"/>
        </w:rPr>
      </w:pPr>
      <w:r w:rsidRPr="001F4DE2">
        <w:rPr>
          <w:rFonts w:ascii="Times New Roman" w:eastAsia="Times New Roman" w:hAnsi="Times New Roman" w:cs="Times New Roman"/>
          <w:b/>
          <w:noProof/>
          <w:kern w:val="36"/>
          <w:lang w:eastAsia="pl-PL"/>
        </w:rPr>
        <w:lastRenderedPageBreak/>
        <w:t>Spis Treści</w:t>
      </w:r>
    </w:p>
    <w:p w14:paraId="15F6C834" w14:textId="285766AE" w:rsidR="00DD5EF2" w:rsidRPr="001F4DE2" w:rsidRDefault="00025000">
      <w:pPr>
        <w:pStyle w:val="Spistreci1"/>
        <w:rPr>
          <w:rFonts w:eastAsiaTheme="minorEastAsia"/>
          <w:bCs w:val="0"/>
          <w:caps w:val="0"/>
          <w:noProof/>
          <w:kern w:val="2"/>
          <w14:ligatures w14:val="standardContextual"/>
        </w:rPr>
      </w:pPr>
      <w:r w:rsidRPr="001F4DE2">
        <w:rPr>
          <w:b/>
          <w:noProof/>
          <w:kern w:val="36"/>
        </w:rPr>
        <w:fldChar w:fldCharType="begin"/>
      </w:r>
      <w:r w:rsidRPr="001F4DE2">
        <w:rPr>
          <w:b/>
          <w:noProof/>
          <w:kern w:val="36"/>
        </w:rPr>
        <w:instrText xml:space="preserve"> TOC \o "1-3" \h \z \u </w:instrText>
      </w:r>
      <w:r w:rsidRPr="001F4DE2">
        <w:rPr>
          <w:b/>
          <w:noProof/>
          <w:kern w:val="36"/>
        </w:rPr>
        <w:fldChar w:fldCharType="separate"/>
      </w:r>
      <w:hyperlink w:anchor="_Toc231279226" w:history="1">
        <w:r w:rsidR="00DD5EF2" w:rsidRPr="001F4DE2">
          <w:rPr>
            <w:rStyle w:val="Hipercze"/>
            <w:b/>
            <w:noProof/>
          </w:rPr>
          <w:t>Rozdział 1 - INFORMACJE OGÓLNE</w:t>
        </w:r>
        <w:r w:rsidR="00DD5EF2" w:rsidRPr="001F4DE2">
          <w:rPr>
            <w:noProof/>
            <w:webHidden/>
          </w:rPr>
          <w:tab/>
        </w:r>
        <w:r w:rsidR="00DD5EF2" w:rsidRPr="001F4DE2">
          <w:rPr>
            <w:noProof/>
            <w:webHidden/>
          </w:rPr>
          <w:fldChar w:fldCharType="begin"/>
        </w:r>
        <w:r w:rsidR="00DD5EF2" w:rsidRPr="001F4DE2">
          <w:rPr>
            <w:noProof/>
            <w:webHidden/>
          </w:rPr>
          <w:instrText xml:space="preserve"> PAGEREF _Toc231279226 \h </w:instrText>
        </w:r>
        <w:r w:rsidR="00DD5EF2" w:rsidRPr="001F4DE2">
          <w:rPr>
            <w:noProof/>
            <w:webHidden/>
          </w:rPr>
        </w:r>
        <w:r w:rsidR="00DD5EF2" w:rsidRPr="001F4DE2">
          <w:rPr>
            <w:noProof/>
            <w:webHidden/>
          </w:rPr>
          <w:fldChar w:fldCharType="separate"/>
        </w:r>
        <w:r w:rsidR="00DD798A">
          <w:rPr>
            <w:noProof/>
            <w:webHidden/>
          </w:rPr>
          <w:t>4</w:t>
        </w:r>
        <w:r w:rsidR="00DD5EF2" w:rsidRPr="001F4DE2">
          <w:rPr>
            <w:noProof/>
            <w:webHidden/>
          </w:rPr>
          <w:fldChar w:fldCharType="end"/>
        </w:r>
      </w:hyperlink>
    </w:p>
    <w:p w14:paraId="376B25FE" w14:textId="1277B286" w:rsidR="00DD5EF2" w:rsidRPr="001F4DE2" w:rsidRDefault="00DD5EF2">
      <w:pPr>
        <w:pStyle w:val="Spistreci1"/>
        <w:rPr>
          <w:rFonts w:eastAsiaTheme="minorEastAsia"/>
          <w:bCs w:val="0"/>
          <w:caps w:val="0"/>
          <w:noProof/>
          <w:kern w:val="2"/>
          <w14:ligatures w14:val="standardContextual"/>
        </w:rPr>
      </w:pPr>
      <w:hyperlink w:anchor="_Toc231279227" w:history="1">
        <w:r w:rsidRPr="001F4DE2">
          <w:rPr>
            <w:rStyle w:val="Hipercze"/>
            <w:b/>
            <w:noProof/>
          </w:rPr>
          <w:t>Rozdział 2 - TRYB UDZIELENIA ZAMÓWIENIA ORAZ INFORMACJA, CZY ZAMAWIAJĄCY PRZEWIDUJE WYBÓR NAJKORZYSTNIEJSZEJ OFERTY Z MOŻLIWOŚCIĄ PROWADZENIA NEGOCJACJI</w:t>
        </w:r>
        <w:r w:rsidRPr="001F4DE2">
          <w:rPr>
            <w:noProof/>
            <w:webHidden/>
          </w:rPr>
          <w:tab/>
        </w:r>
        <w:r w:rsidRPr="001F4DE2">
          <w:rPr>
            <w:noProof/>
            <w:webHidden/>
          </w:rPr>
          <w:fldChar w:fldCharType="begin"/>
        </w:r>
        <w:r w:rsidRPr="001F4DE2">
          <w:rPr>
            <w:noProof/>
            <w:webHidden/>
          </w:rPr>
          <w:instrText xml:space="preserve"> PAGEREF _Toc231279227 \h </w:instrText>
        </w:r>
        <w:r w:rsidRPr="001F4DE2">
          <w:rPr>
            <w:noProof/>
            <w:webHidden/>
          </w:rPr>
        </w:r>
        <w:r w:rsidRPr="001F4DE2">
          <w:rPr>
            <w:noProof/>
            <w:webHidden/>
          </w:rPr>
          <w:fldChar w:fldCharType="separate"/>
        </w:r>
        <w:r w:rsidR="00DD798A">
          <w:rPr>
            <w:noProof/>
            <w:webHidden/>
          </w:rPr>
          <w:t>4</w:t>
        </w:r>
        <w:r w:rsidRPr="001F4DE2">
          <w:rPr>
            <w:noProof/>
            <w:webHidden/>
          </w:rPr>
          <w:fldChar w:fldCharType="end"/>
        </w:r>
      </w:hyperlink>
    </w:p>
    <w:p w14:paraId="249D5678" w14:textId="1676B9B4" w:rsidR="00DD5EF2" w:rsidRPr="001F4DE2" w:rsidRDefault="00DD5EF2">
      <w:pPr>
        <w:pStyle w:val="Spistreci1"/>
        <w:rPr>
          <w:rFonts w:eastAsiaTheme="minorEastAsia"/>
          <w:bCs w:val="0"/>
          <w:caps w:val="0"/>
          <w:noProof/>
          <w:kern w:val="2"/>
          <w14:ligatures w14:val="standardContextual"/>
        </w:rPr>
      </w:pPr>
      <w:hyperlink w:anchor="_Toc231279228" w:history="1">
        <w:r w:rsidRPr="001F4DE2">
          <w:rPr>
            <w:rStyle w:val="Hipercze"/>
            <w:b/>
            <w:noProof/>
          </w:rPr>
          <w:t>Rozdział 3 - OPIS PRZEDMIOTU ZAMÓWIENIA</w:t>
        </w:r>
        <w:r w:rsidRPr="001F4DE2">
          <w:rPr>
            <w:noProof/>
            <w:webHidden/>
          </w:rPr>
          <w:tab/>
        </w:r>
        <w:r w:rsidRPr="001F4DE2">
          <w:rPr>
            <w:noProof/>
            <w:webHidden/>
          </w:rPr>
          <w:fldChar w:fldCharType="begin"/>
        </w:r>
        <w:r w:rsidRPr="001F4DE2">
          <w:rPr>
            <w:noProof/>
            <w:webHidden/>
          </w:rPr>
          <w:instrText xml:space="preserve"> PAGEREF _Toc231279228 \h </w:instrText>
        </w:r>
        <w:r w:rsidRPr="001F4DE2">
          <w:rPr>
            <w:noProof/>
            <w:webHidden/>
          </w:rPr>
        </w:r>
        <w:r w:rsidRPr="001F4DE2">
          <w:rPr>
            <w:noProof/>
            <w:webHidden/>
          </w:rPr>
          <w:fldChar w:fldCharType="separate"/>
        </w:r>
        <w:r w:rsidR="00DD798A">
          <w:rPr>
            <w:noProof/>
            <w:webHidden/>
          </w:rPr>
          <w:t>4</w:t>
        </w:r>
        <w:r w:rsidRPr="001F4DE2">
          <w:rPr>
            <w:noProof/>
            <w:webHidden/>
          </w:rPr>
          <w:fldChar w:fldCharType="end"/>
        </w:r>
      </w:hyperlink>
    </w:p>
    <w:p w14:paraId="430B013A" w14:textId="03302529" w:rsidR="00DD5EF2" w:rsidRPr="001F4DE2" w:rsidRDefault="00DD5EF2">
      <w:pPr>
        <w:pStyle w:val="Spistreci1"/>
        <w:rPr>
          <w:rFonts w:eastAsiaTheme="minorEastAsia"/>
          <w:bCs w:val="0"/>
          <w:caps w:val="0"/>
          <w:noProof/>
          <w:kern w:val="2"/>
          <w14:ligatures w14:val="standardContextual"/>
        </w:rPr>
      </w:pPr>
      <w:hyperlink w:anchor="_Toc231279229" w:history="1">
        <w:r w:rsidRPr="001F4DE2">
          <w:rPr>
            <w:rStyle w:val="Hipercze"/>
            <w:b/>
            <w:noProof/>
          </w:rPr>
          <w:t>Rozdział 4 – INFORMACJA NA TEMAT CZĘŚCI ZAMÓWIENIA I MOŻLIWOŚCI SKŁADANIA OFERT CZĘŚCIOWYCH</w:t>
        </w:r>
        <w:r w:rsidRPr="001F4DE2">
          <w:rPr>
            <w:noProof/>
            <w:webHidden/>
          </w:rPr>
          <w:tab/>
        </w:r>
        <w:r w:rsidRPr="001F4DE2">
          <w:rPr>
            <w:noProof/>
            <w:webHidden/>
          </w:rPr>
          <w:fldChar w:fldCharType="begin"/>
        </w:r>
        <w:r w:rsidRPr="001F4DE2">
          <w:rPr>
            <w:noProof/>
            <w:webHidden/>
          </w:rPr>
          <w:instrText xml:space="preserve"> PAGEREF _Toc231279229 \h </w:instrText>
        </w:r>
        <w:r w:rsidRPr="001F4DE2">
          <w:rPr>
            <w:noProof/>
            <w:webHidden/>
          </w:rPr>
        </w:r>
        <w:r w:rsidRPr="001F4DE2">
          <w:rPr>
            <w:noProof/>
            <w:webHidden/>
          </w:rPr>
          <w:fldChar w:fldCharType="separate"/>
        </w:r>
        <w:r w:rsidR="00DD798A">
          <w:rPr>
            <w:noProof/>
            <w:webHidden/>
          </w:rPr>
          <w:t>6</w:t>
        </w:r>
        <w:r w:rsidRPr="001F4DE2">
          <w:rPr>
            <w:noProof/>
            <w:webHidden/>
          </w:rPr>
          <w:fldChar w:fldCharType="end"/>
        </w:r>
      </w:hyperlink>
    </w:p>
    <w:p w14:paraId="183ADA6D" w14:textId="65A4B8C3" w:rsidR="00DD5EF2" w:rsidRPr="001F4DE2" w:rsidRDefault="00DD5EF2">
      <w:pPr>
        <w:pStyle w:val="Spistreci1"/>
        <w:rPr>
          <w:rFonts w:eastAsiaTheme="minorEastAsia"/>
          <w:bCs w:val="0"/>
          <w:caps w:val="0"/>
          <w:noProof/>
          <w:kern w:val="2"/>
          <w14:ligatures w14:val="standardContextual"/>
        </w:rPr>
      </w:pPr>
      <w:hyperlink w:anchor="_Toc231279230" w:history="1">
        <w:r w:rsidRPr="001F4DE2">
          <w:rPr>
            <w:rStyle w:val="Hipercze"/>
            <w:b/>
            <w:noProof/>
          </w:rPr>
          <w:t>Rozdział 5 – PODWYKONAWSTWO</w:t>
        </w:r>
        <w:r w:rsidRPr="001F4DE2">
          <w:rPr>
            <w:noProof/>
            <w:webHidden/>
          </w:rPr>
          <w:tab/>
        </w:r>
        <w:r w:rsidRPr="001F4DE2">
          <w:rPr>
            <w:noProof/>
            <w:webHidden/>
          </w:rPr>
          <w:fldChar w:fldCharType="begin"/>
        </w:r>
        <w:r w:rsidRPr="001F4DE2">
          <w:rPr>
            <w:noProof/>
            <w:webHidden/>
          </w:rPr>
          <w:instrText xml:space="preserve"> PAGEREF _Toc231279230 \h </w:instrText>
        </w:r>
        <w:r w:rsidRPr="001F4DE2">
          <w:rPr>
            <w:noProof/>
            <w:webHidden/>
          </w:rPr>
        </w:r>
        <w:r w:rsidRPr="001F4DE2">
          <w:rPr>
            <w:noProof/>
            <w:webHidden/>
          </w:rPr>
          <w:fldChar w:fldCharType="separate"/>
        </w:r>
        <w:r w:rsidR="00DD798A">
          <w:rPr>
            <w:noProof/>
            <w:webHidden/>
          </w:rPr>
          <w:t>6</w:t>
        </w:r>
        <w:r w:rsidRPr="001F4DE2">
          <w:rPr>
            <w:noProof/>
            <w:webHidden/>
          </w:rPr>
          <w:fldChar w:fldCharType="end"/>
        </w:r>
      </w:hyperlink>
    </w:p>
    <w:p w14:paraId="24DA3E99" w14:textId="7EF597F6" w:rsidR="00DD5EF2" w:rsidRPr="001F4DE2" w:rsidRDefault="00DD5EF2">
      <w:pPr>
        <w:pStyle w:val="Spistreci1"/>
        <w:rPr>
          <w:rFonts w:eastAsiaTheme="minorEastAsia"/>
          <w:bCs w:val="0"/>
          <w:caps w:val="0"/>
          <w:noProof/>
          <w:kern w:val="2"/>
          <w14:ligatures w14:val="standardContextual"/>
        </w:rPr>
      </w:pPr>
      <w:hyperlink w:anchor="_Toc231279231" w:history="1">
        <w:r w:rsidRPr="001F4DE2">
          <w:rPr>
            <w:rStyle w:val="Hipercze"/>
            <w:b/>
            <w:noProof/>
          </w:rPr>
          <w:t>Rozdział 6 - TERMIN WYKONANIA ZAMÓWIENIA</w:t>
        </w:r>
        <w:r w:rsidRPr="001F4DE2">
          <w:rPr>
            <w:noProof/>
            <w:webHidden/>
          </w:rPr>
          <w:tab/>
        </w:r>
        <w:r w:rsidRPr="001F4DE2">
          <w:rPr>
            <w:noProof/>
            <w:webHidden/>
          </w:rPr>
          <w:fldChar w:fldCharType="begin"/>
        </w:r>
        <w:r w:rsidRPr="001F4DE2">
          <w:rPr>
            <w:noProof/>
            <w:webHidden/>
          </w:rPr>
          <w:instrText xml:space="preserve"> PAGEREF _Toc231279231 \h </w:instrText>
        </w:r>
        <w:r w:rsidRPr="001F4DE2">
          <w:rPr>
            <w:noProof/>
            <w:webHidden/>
          </w:rPr>
        </w:r>
        <w:r w:rsidRPr="001F4DE2">
          <w:rPr>
            <w:noProof/>
            <w:webHidden/>
          </w:rPr>
          <w:fldChar w:fldCharType="separate"/>
        </w:r>
        <w:r w:rsidR="00DD798A">
          <w:rPr>
            <w:noProof/>
            <w:webHidden/>
          </w:rPr>
          <w:t>7</w:t>
        </w:r>
        <w:r w:rsidRPr="001F4DE2">
          <w:rPr>
            <w:noProof/>
            <w:webHidden/>
          </w:rPr>
          <w:fldChar w:fldCharType="end"/>
        </w:r>
      </w:hyperlink>
    </w:p>
    <w:p w14:paraId="63A0337E" w14:textId="1ED070CA" w:rsidR="00DD5EF2" w:rsidRPr="001F4DE2" w:rsidRDefault="00DD5EF2">
      <w:pPr>
        <w:pStyle w:val="Spistreci1"/>
        <w:rPr>
          <w:rFonts w:eastAsiaTheme="minorEastAsia"/>
          <w:bCs w:val="0"/>
          <w:caps w:val="0"/>
          <w:noProof/>
          <w:kern w:val="2"/>
          <w14:ligatures w14:val="standardContextual"/>
        </w:rPr>
      </w:pPr>
      <w:hyperlink w:anchor="_Toc231279232" w:history="1">
        <w:r w:rsidRPr="001F4DE2">
          <w:rPr>
            <w:rStyle w:val="Hipercze"/>
            <w:b/>
            <w:noProof/>
          </w:rPr>
          <w:t>Rozdział 7 - INFORMACJA O WARUNKACH UDZIAŁU W POSTĘPOWANIU</w:t>
        </w:r>
        <w:r w:rsidRPr="001F4DE2">
          <w:rPr>
            <w:noProof/>
            <w:webHidden/>
          </w:rPr>
          <w:tab/>
        </w:r>
        <w:r w:rsidRPr="001F4DE2">
          <w:rPr>
            <w:noProof/>
            <w:webHidden/>
          </w:rPr>
          <w:fldChar w:fldCharType="begin"/>
        </w:r>
        <w:r w:rsidRPr="001F4DE2">
          <w:rPr>
            <w:noProof/>
            <w:webHidden/>
          </w:rPr>
          <w:instrText xml:space="preserve"> PAGEREF _Toc231279232 \h </w:instrText>
        </w:r>
        <w:r w:rsidRPr="001F4DE2">
          <w:rPr>
            <w:noProof/>
            <w:webHidden/>
          </w:rPr>
        </w:r>
        <w:r w:rsidRPr="001F4DE2">
          <w:rPr>
            <w:noProof/>
            <w:webHidden/>
          </w:rPr>
          <w:fldChar w:fldCharType="separate"/>
        </w:r>
        <w:r w:rsidR="00DD798A">
          <w:rPr>
            <w:noProof/>
            <w:webHidden/>
          </w:rPr>
          <w:t>7</w:t>
        </w:r>
        <w:r w:rsidRPr="001F4DE2">
          <w:rPr>
            <w:noProof/>
            <w:webHidden/>
          </w:rPr>
          <w:fldChar w:fldCharType="end"/>
        </w:r>
      </w:hyperlink>
    </w:p>
    <w:p w14:paraId="13E466A8" w14:textId="17243363" w:rsidR="00DD5EF2" w:rsidRPr="001F4DE2" w:rsidRDefault="00DD5EF2">
      <w:pPr>
        <w:pStyle w:val="Spistreci1"/>
        <w:rPr>
          <w:rFonts w:eastAsiaTheme="minorEastAsia"/>
          <w:bCs w:val="0"/>
          <w:caps w:val="0"/>
          <w:noProof/>
          <w:kern w:val="2"/>
          <w14:ligatures w14:val="standardContextual"/>
        </w:rPr>
      </w:pPr>
      <w:hyperlink w:anchor="_Toc231279233" w:history="1">
        <w:r w:rsidRPr="001F4DE2">
          <w:rPr>
            <w:rStyle w:val="Hipercze"/>
            <w:b/>
            <w:noProof/>
          </w:rPr>
          <w:t>Rozdział 8 - PODSTAWY WYKLUCZENIA WYKONAWCY Z POSTĘPOWANIA</w:t>
        </w:r>
        <w:r w:rsidRPr="001F4DE2">
          <w:rPr>
            <w:noProof/>
            <w:webHidden/>
          </w:rPr>
          <w:tab/>
        </w:r>
        <w:r w:rsidRPr="001F4DE2">
          <w:rPr>
            <w:noProof/>
            <w:webHidden/>
          </w:rPr>
          <w:fldChar w:fldCharType="begin"/>
        </w:r>
        <w:r w:rsidRPr="001F4DE2">
          <w:rPr>
            <w:noProof/>
            <w:webHidden/>
          </w:rPr>
          <w:instrText xml:space="preserve"> PAGEREF _Toc231279233 \h </w:instrText>
        </w:r>
        <w:r w:rsidRPr="001F4DE2">
          <w:rPr>
            <w:noProof/>
            <w:webHidden/>
          </w:rPr>
        </w:r>
        <w:r w:rsidRPr="001F4DE2">
          <w:rPr>
            <w:noProof/>
            <w:webHidden/>
          </w:rPr>
          <w:fldChar w:fldCharType="separate"/>
        </w:r>
        <w:r w:rsidR="00DD798A">
          <w:rPr>
            <w:noProof/>
            <w:webHidden/>
          </w:rPr>
          <w:t>7</w:t>
        </w:r>
        <w:r w:rsidRPr="001F4DE2">
          <w:rPr>
            <w:noProof/>
            <w:webHidden/>
          </w:rPr>
          <w:fldChar w:fldCharType="end"/>
        </w:r>
      </w:hyperlink>
    </w:p>
    <w:p w14:paraId="3C42F480" w14:textId="7FB210F5" w:rsidR="00DD5EF2" w:rsidRPr="001F4DE2" w:rsidRDefault="00DD5EF2">
      <w:pPr>
        <w:pStyle w:val="Spistreci1"/>
        <w:rPr>
          <w:rFonts w:eastAsiaTheme="minorEastAsia"/>
          <w:bCs w:val="0"/>
          <w:caps w:val="0"/>
          <w:noProof/>
          <w:kern w:val="2"/>
          <w14:ligatures w14:val="standardContextual"/>
        </w:rPr>
      </w:pPr>
      <w:hyperlink w:anchor="_Toc231279234" w:history="1">
        <w:r w:rsidRPr="001F4DE2">
          <w:rPr>
            <w:rStyle w:val="Hipercze"/>
            <w:b/>
            <w:noProof/>
          </w:rPr>
          <w:t>ROZDZIAŁ 9 - INFORMACJA O PODMIOTOWYCH ŚRODKACH DOWODOWYCH</w:t>
        </w:r>
        <w:r w:rsidRPr="001F4DE2">
          <w:rPr>
            <w:noProof/>
            <w:webHidden/>
          </w:rPr>
          <w:tab/>
        </w:r>
        <w:r w:rsidRPr="001F4DE2">
          <w:rPr>
            <w:noProof/>
            <w:webHidden/>
          </w:rPr>
          <w:fldChar w:fldCharType="begin"/>
        </w:r>
        <w:r w:rsidRPr="001F4DE2">
          <w:rPr>
            <w:noProof/>
            <w:webHidden/>
          </w:rPr>
          <w:instrText xml:space="preserve"> PAGEREF _Toc231279234 \h </w:instrText>
        </w:r>
        <w:r w:rsidRPr="001F4DE2">
          <w:rPr>
            <w:noProof/>
            <w:webHidden/>
          </w:rPr>
        </w:r>
        <w:r w:rsidRPr="001F4DE2">
          <w:rPr>
            <w:noProof/>
            <w:webHidden/>
          </w:rPr>
          <w:fldChar w:fldCharType="separate"/>
        </w:r>
        <w:r w:rsidR="00DD798A">
          <w:rPr>
            <w:noProof/>
            <w:webHidden/>
          </w:rPr>
          <w:t>10</w:t>
        </w:r>
        <w:r w:rsidRPr="001F4DE2">
          <w:rPr>
            <w:noProof/>
            <w:webHidden/>
          </w:rPr>
          <w:fldChar w:fldCharType="end"/>
        </w:r>
      </w:hyperlink>
    </w:p>
    <w:p w14:paraId="6FAAB88D" w14:textId="34D64019" w:rsidR="00DD5EF2" w:rsidRPr="001F4DE2" w:rsidRDefault="00DD5EF2">
      <w:pPr>
        <w:pStyle w:val="Spistreci1"/>
        <w:rPr>
          <w:rFonts w:eastAsiaTheme="minorEastAsia"/>
          <w:bCs w:val="0"/>
          <w:caps w:val="0"/>
          <w:noProof/>
          <w:kern w:val="2"/>
          <w14:ligatures w14:val="standardContextual"/>
        </w:rPr>
      </w:pPr>
      <w:hyperlink w:anchor="_Toc231279235" w:history="1">
        <w:r w:rsidRPr="001F4DE2">
          <w:rPr>
            <w:rStyle w:val="Hipercze"/>
            <w:b/>
            <w:noProof/>
          </w:rPr>
          <w:t>Rozdział 10 - WYJAŚNIENIA I ZMIANA TREŚCI SPECYFIKACJI WARUNKÓW ZAMÓWIENIA</w:t>
        </w:r>
        <w:r w:rsidRPr="001F4DE2">
          <w:rPr>
            <w:noProof/>
            <w:webHidden/>
          </w:rPr>
          <w:tab/>
        </w:r>
        <w:r w:rsidRPr="001F4DE2">
          <w:rPr>
            <w:noProof/>
            <w:webHidden/>
          </w:rPr>
          <w:fldChar w:fldCharType="begin"/>
        </w:r>
        <w:r w:rsidRPr="001F4DE2">
          <w:rPr>
            <w:noProof/>
            <w:webHidden/>
          </w:rPr>
          <w:instrText xml:space="preserve"> PAGEREF _Toc231279235 \h </w:instrText>
        </w:r>
        <w:r w:rsidRPr="001F4DE2">
          <w:rPr>
            <w:noProof/>
            <w:webHidden/>
          </w:rPr>
        </w:r>
        <w:r w:rsidRPr="001F4DE2">
          <w:rPr>
            <w:noProof/>
            <w:webHidden/>
          </w:rPr>
          <w:fldChar w:fldCharType="separate"/>
        </w:r>
        <w:r w:rsidR="00DD798A">
          <w:rPr>
            <w:noProof/>
            <w:webHidden/>
          </w:rPr>
          <w:t>11</w:t>
        </w:r>
        <w:r w:rsidRPr="001F4DE2">
          <w:rPr>
            <w:noProof/>
            <w:webHidden/>
          </w:rPr>
          <w:fldChar w:fldCharType="end"/>
        </w:r>
      </w:hyperlink>
    </w:p>
    <w:p w14:paraId="0376E234" w14:textId="6B0E8258" w:rsidR="00DD5EF2" w:rsidRPr="001F4DE2" w:rsidRDefault="00DD5EF2">
      <w:pPr>
        <w:pStyle w:val="Spistreci1"/>
        <w:rPr>
          <w:rFonts w:eastAsiaTheme="minorEastAsia"/>
          <w:bCs w:val="0"/>
          <w:caps w:val="0"/>
          <w:noProof/>
          <w:kern w:val="2"/>
          <w14:ligatures w14:val="standardContextual"/>
        </w:rPr>
      </w:pPr>
      <w:hyperlink w:anchor="_Toc231279236" w:history="1">
        <w:r w:rsidRPr="001F4DE2">
          <w:rPr>
            <w:rStyle w:val="Hipercze"/>
            <w:b/>
            <w:noProof/>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1F4DE2">
          <w:rPr>
            <w:noProof/>
            <w:webHidden/>
          </w:rPr>
          <w:tab/>
        </w:r>
        <w:r w:rsidRPr="001F4DE2">
          <w:rPr>
            <w:noProof/>
            <w:webHidden/>
          </w:rPr>
          <w:fldChar w:fldCharType="begin"/>
        </w:r>
        <w:r w:rsidRPr="001F4DE2">
          <w:rPr>
            <w:noProof/>
            <w:webHidden/>
          </w:rPr>
          <w:instrText xml:space="preserve"> PAGEREF _Toc231279236 \h </w:instrText>
        </w:r>
        <w:r w:rsidRPr="001F4DE2">
          <w:rPr>
            <w:noProof/>
            <w:webHidden/>
          </w:rPr>
        </w:r>
        <w:r w:rsidRPr="001F4DE2">
          <w:rPr>
            <w:noProof/>
            <w:webHidden/>
          </w:rPr>
          <w:fldChar w:fldCharType="separate"/>
        </w:r>
        <w:r w:rsidR="00DD798A">
          <w:rPr>
            <w:noProof/>
            <w:webHidden/>
          </w:rPr>
          <w:t>11</w:t>
        </w:r>
        <w:r w:rsidRPr="001F4DE2">
          <w:rPr>
            <w:noProof/>
            <w:webHidden/>
          </w:rPr>
          <w:fldChar w:fldCharType="end"/>
        </w:r>
      </w:hyperlink>
    </w:p>
    <w:p w14:paraId="02D08471" w14:textId="4B91FCD0" w:rsidR="00DD5EF2" w:rsidRPr="001F4DE2" w:rsidRDefault="00DD5EF2">
      <w:pPr>
        <w:pStyle w:val="Spistreci1"/>
        <w:rPr>
          <w:rFonts w:eastAsiaTheme="minorEastAsia"/>
          <w:bCs w:val="0"/>
          <w:caps w:val="0"/>
          <w:noProof/>
          <w:kern w:val="2"/>
          <w14:ligatures w14:val="standardContextual"/>
        </w:rPr>
      </w:pPr>
      <w:hyperlink w:anchor="_Toc231279237" w:history="1">
        <w:r w:rsidRPr="001F4DE2">
          <w:rPr>
            <w:rStyle w:val="Hipercze"/>
            <w:b/>
            <w:noProof/>
          </w:rPr>
          <w:t>Rozdział 12 - WYMAGANIA DOTYCZĄCE WADIUM</w:t>
        </w:r>
        <w:r w:rsidRPr="001F4DE2">
          <w:rPr>
            <w:noProof/>
            <w:webHidden/>
          </w:rPr>
          <w:tab/>
        </w:r>
        <w:r w:rsidRPr="001F4DE2">
          <w:rPr>
            <w:noProof/>
            <w:webHidden/>
          </w:rPr>
          <w:fldChar w:fldCharType="begin"/>
        </w:r>
        <w:r w:rsidRPr="001F4DE2">
          <w:rPr>
            <w:noProof/>
            <w:webHidden/>
          </w:rPr>
          <w:instrText xml:space="preserve"> PAGEREF _Toc231279237 \h </w:instrText>
        </w:r>
        <w:r w:rsidRPr="001F4DE2">
          <w:rPr>
            <w:noProof/>
            <w:webHidden/>
          </w:rPr>
        </w:r>
        <w:r w:rsidRPr="001F4DE2">
          <w:rPr>
            <w:noProof/>
            <w:webHidden/>
          </w:rPr>
          <w:fldChar w:fldCharType="separate"/>
        </w:r>
        <w:r w:rsidR="00DD798A">
          <w:rPr>
            <w:noProof/>
            <w:webHidden/>
          </w:rPr>
          <w:t>14</w:t>
        </w:r>
        <w:r w:rsidRPr="001F4DE2">
          <w:rPr>
            <w:noProof/>
            <w:webHidden/>
          </w:rPr>
          <w:fldChar w:fldCharType="end"/>
        </w:r>
      </w:hyperlink>
    </w:p>
    <w:p w14:paraId="14758239" w14:textId="7C311379" w:rsidR="00DD5EF2" w:rsidRPr="001F4DE2" w:rsidRDefault="00DD5EF2">
      <w:pPr>
        <w:pStyle w:val="Spistreci1"/>
        <w:rPr>
          <w:rFonts w:eastAsiaTheme="minorEastAsia"/>
          <w:bCs w:val="0"/>
          <w:caps w:val="0"/>
          <w:noProof/>
          <w:kern w:val="2"/>
          <w14:ligatures w14:val="standardContextual"/>
        </w:rPr>
      </w:pPr>
      <w:hyperlink w:anchor="_Toc231279238" w:history="1">
        <w:r w:rsidRPr="001F4DE2">
          <w:rPr>
            <w:rStyle w:val="Hipercze"/>
            <w:b/>
            <w:noProof/>
          </w:rPr>
          <w:t>Rozdział 13 - TERMIN ZWIĄZANIA OFERTĄ</w:t>
        </w:r>
        <w:r w:rsidRPr="001F4DE2">
          <w:rPr>
            <w:noProof/>
            <w:webHidden/>
          </w:rPr>
          <w:tab/>
        </w:r>
        <w:r w:rsidRPr="001F4DE2">
          <w:rPr>
            <w:noProof/>
            <w:webHidden/>
          </w:rPr>
          <w:fldChar w:fldCharType="begin"/>
        </w:r>
        <w:r w:rsidRPr="001F4DE2">
          <w:rPr>
            <w:noProof/>
            <w:webHidden/>
          </w:rPr>
          <w:instrText xml:space="preserve"> PAGEREF _Toc231279238 \h </w:instrText>
        </w:r>
        <w:r w:rsidRPr="001F4DE2">
          <w:rPr>
            <w:noProof/>
            <w:webHidden/>
          </w:rPr>
        </w:r>
        <w:r w:rsidRPr="001F4DE2">
          <w:rPr>
            <w:noProof/>
            <w:webHidden/>
          </w:rPr>
          <w:fldChar w:fldCharType="separate"/>
        </w:r>
        <w:r w:rsidR="00DD798A">
          <w:rPr>
            <w:noProof/>
            <w:webHidden/>
          </w:rPr>
          <w:t>15</w:t>
        </w:r>
        <w:r w:rsidRPr="001F4DE2">
          <w:rPr>
            <w:noProof/>
            <w:webHidden/>
          </w:rPr>
          <w:fldChar w:fldCharType="end"/>
        </w:r>
      </w:hyperlink>
    </w:p>
    <w:p w14:paraId="7B118DC3" w14:textId="71E27079" w:rsidR="00DD5EF2" w:rsidRPr="001F4DE2" w:rsidRDefault="00DD5EF2">
      <w:pPr>
        <w:pStyle w:val="Spistreci1"/>
        <w:rPr>
          <w:rFonts w:eastAsiaTheme="minorEastAsia"/>
          <w:bCs w:val="0"/>
          <w:caps w:val="0"/>
          <w:noProof/>
          <w:kern w:val="2"/>
          <w14:ligatures w14:val="standardContextual"/>
        </w:rPr>
      </w:pPr>
      <w:hyperlink w:anchor="_Toc231279239" w:history="1">
        <w:r w:rsidRPr="001F4DE2">
          <w:rPr>
            <w:rStyle w:val="Hipercze"/>
            <w:b/>
            <w:noProof/>
          </w:rPr>
          <w:t>Rozdział 14 - OPIS SPOSOBU PRZYGOTOWANIA OFERTY</w:t>
        </w:r>
        <w:r w:rsidRPr="001F4DE2">
          <w:rPr>
            <w:noProof/>
            <w:webHidden/>
          </w:rPr>
          <w:tab/>
        </w:r>
        <w:r w:rsidRPr="001F4DE2">
          <w:rPr>
            <w:noProof/>
            <w:webHidden/>
          </w:rPr>
          <w:fldChar w:fldCharType="begin"/>
        </w:r>
        <w:r w:rsidRPr="001F4DE2">
          <w:rPr>
            <w:noProof/>
            <w:webHidden/>
          </w:rPr>
          <w:instrText xml:space="preserve"> PAGEREF _Toc231279239 \h </w:instrText>
        </w:r>
        <w:r w:rsidRPr="001F4DE2">
          <w:rPr>
            <w:noProof/>
            <w:webHidden/>
          </w:rPr>
        </w:r>
        <w:r w:rsidRPr="001F4DE2">
          <w:rPr>
            <w:noProof/>
            <w:webHidden/>
          </w:rPr>
          <w:fldChar w:fldCharType="separate"/>
        </w:r>
        <w:r w:rsidR="00DD798A">
          <w:rPr>
            <w:noProof/>
            <w:webHidden/>
          </w:rPr>
          <w:t>15</w:t>
        </w:r>
        <w:r w:rsidRPr="001F4DE2">
          <w:rPr>
            <w:noProof/>
            <w:webHidden/>
          </w:rPr>
          <w:fldChar w:fldCharType="end"/>
        </w:r>
      </w:hyperlink>
    </w:p>
    <w:p w14:paraId="6B786680" w14:textId="675DB32A" w:rsidR="00DD5EF2" w:rsidRPr="001F4DE2" w:rsidRDefault="00DD5EF2">
      <w:pPr>
        <w:pStyle w:val="Spistreci1"/>
        <w:rPr>
          <w:rFonts w:eastAsiaTheme="minorEastAsia"/>
          <w:bCs w:val="0"/>
          <w:caps w:val="0"/>
          <w:noProof/>
          <w:kern w:val="2"/>
          <w14:ligatures w14:val="standardContextual"/>
        </w:rPr>
      </w:pPr>
      <w:hyperlink w:anchor="_Toc231279240" w:history="1">
        <w:r w:rsidRPr="001F4DE2">
          <w:rPr>
            <w:rStyle w:val="Hipercze"/>
            <w:b/>
            <w:noProof/>
          </w:rPr>
          <w:t>Rozdział 15 - MIEJSCE I TERMIN SKŁADANIA I OTWARCIA OFERT</w:t>
        </w:r>
        <w:r w:rsidRPr="001F4DE2">
          <w:rPr>
            <w:noProof/>
            <w:webHidden/>
          </w:rPr>
          <w:tab/>
        </w:r>
        <w:r w:rsidRPr="001F4DE2">
          <w:rPr>
            <w:noProof/>
            <w:webHidden/>
          </w:rPr>
          <w:fldChar w:fldCharType="begin"/>
        </w:r>
        <w:r w:rsidRPr="001F4DE2">
          <w:rPr>
            <w:noProof/>
            <w:webHidden/>
          </w:rPr>
          <w:instrText xml:space="preserve"> PAGEREF _Toc231279240 \h </w:instrText>
        </w:r>
        <w:r w:rsidRPr="001F4DE2">
          <w:rPr>
            <w:noProof/>
            <w:webHidden/>
          </w:rPr>
        </w:r>
        <w:r w:rsidRPr="001F4DE2">
          <w:rPr>
            <w:noProof/>
            <w:webHidden/>
          </w:rPr>
          <w:fldChar w:fldCharType="separate"/>
        </w:r>
        <w:r w:rsidR="00DD798A">
          <w:rPr>
            <w:noProof/>
            <w:webHidden/>
          </w:rPr>
          <w:t>17</w:t>
        </w:r>
        <w:r w:rsidRPr="001F4DE2">
          <w:rPr>
            <w:noProof/>
            <w:webHidden/>
          </w:rPr>
          <w:fldChar w:fldCharType="end"/>
        </w:r>
      </w:hyperlink>
    </w:p>
    <w:p w14:paraId="050135AA" w14:textId="1EC72847" w:rsidR="00DD5EF2" w:rsidRPr="001F4DE2" w:rsidRDefault="00DD5EF2">
      <w:pPr>
        <w:pStyle w:val="Spistreci1"/>
        <w:rPr>
          <w:rFonts w:eastAsiaTheme="minorEastAsia"/>
          <w:bCs w:val="0"/>
          <w:caps w:val="0"/>
          <w:noProof/>
          <w:kern w:val="2"/>
          <w14:ligatures w14:val="standardContextual"/>
        </w:rPr>
      </w:pPr>
      <w:hyperlink w:anchor="_Toc231279241" w:history="1">
        <w:r w:rsidRPr="001F4DE2">
          <w:rPr>
            <w:rStyle w:val="Hipercze"/>
            <w:b/>
            <w:noProof/>
          </w:rPr>
          <w:t>Rozdział 16 - OPIS SPOSOBU OBLICZENIA CENY</w:t>
        </w:r>
        <w:r w:rsidRPr="001F4DE2">
          <w:rPr>
            <w:noProof/>
            <w:webHidden/>
          </w:rPr>
          <w:tab/>
        </w:r>
        <w:r w:rsidRPr="001F4DE2">
          <w:rPr>
            <w:noProof/>
            <w:webHidden/>
          </w:rPr>
          <w:fldChar w:fldCharType="begin"/>
        </w:r>
        <w:r w:rsidRPr="001F4DE2">
          <w:rPr>
            <w:noProof/>
            <w:webHidden/>
          </w:rPr>
          <w:instrText xml:space="preserve"> PAGEREF _Toc231279241 \h </w:instrText>
        </w:r>
        <w:r w:rsidRPr="001F4DE2">
          <w:rPr>
            <w:noProof/>
            <w:webHidden/>
          </w:rPr>
        </w:r>
        <w:r w:rsidRPr="001F4DE2">
          <w:rPr>
            <w:noProof/>
            <w:webHidden/>
          </w:rPr>
          <w:fldChar w:fldCharType="separate"/>
        </w:r>
        <w:r w:rsidR="00DD798A">
          <w:rPr>
            <w:noProof/>
            <w:webHidden/>
          </w:rPr>
          <w:t>18</w:t>
        </w:r>
        <w:r w:rsidRPr="001F4DE2">
          <w:rPr>
            <w:noProof/>
            <w:webHidden/>
          </w:rPr>
          <w:fldChar w:fldCharType="end"/>
        </w:r>
      </w:hyperlink>
    </w:p>
    <w:p w14:paraId="1A74634C" w14:textId="556E095D" w:rsidR="00DD5EF2" w:rsidRPr="001F4DE2" w:rsidRDefault="00DD5EF2">
      <w:pPr>
        <w:pStyle w:val="Spistreci1"/>
        <w:rPr>
          <w:rFonts w:eastAsiaTheme="minorEastAsia"/>
          <w:bCs w:val="0"/>
          <w:caps w:val="0"/>
          <w:noProof/>
          <w:kern w:val="2"/>
          <w14:ligatures w14:val="standardContextual"/>
        </w:rPr>
      </w:pPr>
      <w:hyperlink w:anchor="_Toc231279242" w:history="1">
        <w:r w:rsidRPr="001F4DE2">
          <w:rPr>
            <w:rStyle w:val="Hipercze"/>
            <w:b/>
            <w:noProof/>
          </w:rPr>
          <w:t>Rozdział 17 - OPIS KRYTERIÓW, KTÓRYMI ZAMAWIAJĄCY BĘDZIE KIEROWAŁ SIĘ PRZY WYBORZE OFERTY WRAZ Z PODANIEM WAG TYCH KRYTERIÓW I SPOSOBU OCENY OFERT</w:t>
        </w:r>
        <w:r w:rsidRPr="001F4DE2">
          <w:rPr>
            <w:noProof/>
            <w:webHidden/>
          </w:rPr>
          <w:tab/>
        </w:r>
        <w:r w:rsidRPr="001F4DE2">
          <w:rPr>
            <w:noProof/>
            <w:webHidden/>
          </w:rPr>
          <w:fldChar w:fldCharType="begin"/>
        </w:r>
        <w:r w:rsidRPr="001F4DE2">
          <w:rPr>
            <w:noProof/>
            <w:webHidden/>
          </w:rPr>
          <w:instrText xml:space="preserve"> PAGEREF _Toc231279242 \h </w:instrText>
        </w:r>
        <w:r w:rsidRPr="001F4DE2">
          <w:rPr>
            <w:noProof/>
            <w:webHidden/>
          </w:rPr>
        </w:r>
        <w:r w:rsidRPr="001F4DE2">
          <w:rPr>
            <w:noProof/>
            <w:webHidden/>
          </w:rPr>
          <w:fldChar w:fldCharType="separate"/>
        </w:r>
        <w:r w:rsidR="00DD798A">
          <w:rPr>
            <w:noProof/>
            <w:webHidden/>
          </w:rPr>
          <w:t>18</w:t>
        </w:r>
        <w:r w:rsidRPr="001F4DE2">
          <w:rPr>
            <w:noProof/>
            <w:webHidden/>
          </w:rPr>
          <w:fldChar w:fldCharType="end"/>
        </w:r>
      </w:hyperlink>
    </w:p>
    <w:p w14:paraId="7E121859" w14:textId="6291891C" w:rsidR="00DD5EF2" w:rsidRPr="001F4DE2" w:rsidRDefault="00DD5EF2">
      <w:pPr>
        <w:pStyle w:val="Spistreci1"/>
        <w:rPr>
          <w:rFonts w:eastAsiaTheme="minorEastAsia"/>
          <w:bCs w:val="0"/>
          <w:caps w:val="0"/>
          <w:noProof/>
          <w:kern w:val="2"/>
          <w14:ligatures w14:val="standardContextual"/>
        </w:rPr>
      </w:pPr>
      <w:hyperlink w:anchor="_Toc231279243" w:history="1">
        <w:r w:rsidRPr="001F4DE2">
          <w:rPr>
            <w:rStyle w:val="Hipercze"/>
            <w:b/>
            <w:noProof/>
          </w:rPr>
          <w:t>Rozdział 18 - INFORMACJE O FORMALNOŚCIACH, JAKIE POWINNY ZOSTAĆ DOPEŁNIONE PO WYBORZE OFERTY W CELU ZAWARCIA UMOWY W SPRAWIE ZAMÓWIENIA PUBLICZNEGO</w:t>
        </w:r>
        <w:r w:rsidRPr="001F4DE2">
          <w:rPr>
            <w:noProof/>
            <w:webHidden/>
          </w:rPr>
          <w:tab/>
        </w:r>
        <w:r w:rsidRPr="001F4DE2">
          <w:rPr>
            <w:noProof/>
            <w:webHidden/>
          </w:rPr>
          <w:fldChar w:fldCharType="begin"/>
        </w:r>
        <w:r w:rsidRPr="001F4DE2">
          <w:rPr>
            <w:noProof/>
            <w:webHidden/>
          </w:rPr>
          <w:instrText xml:space="preserve"> PAGEREF _Toc231279243 \h </w:instrText>
        </w:r>
        <w:r w:rsidRPr="001F4DE2">
          <w:rPr>
            <w:noProof/>
            <w:webHidden/>
          </w:rPr>
        </w:r>
        <w:r w:rsidRPr="001F4DE2">
          <w:rPr>
            <w:noProof/>
            <w:webHidden/>
          </w:rPr>
          <w:fldChar w:fldCharType="separate"/>
        </w:r>
        <w:r w:rsidR="00DD798A">
          <w:rPr>
            <w:noProof/>
            <w:webHidden/>
          </w:rPr>
          <w:t>21</w:t>
        </w:r>
        <w:r w:rsidRPr="001F4DE2">
          <w:rPr>
            <w:noProof/>
            <w:webHidden/>
          </w:rPr>
          <w:fldChar w:fldCharType="end"/>
        </w:r>
      </w:hyperlink>
    </w:p>
    <w:p w14:paraId="173D01F3" w14:textId="15FCAA65" w:rsidR="00DD5EF2" w:rsidRPr="001F4DE2" w:rsidRDefault="00DD5EF2">
      <w:pPr>
        <w:pStyle w:val="Spistreci1"/>
        <w:rPr>
          <w:rFonts w:eastAsiaTheme="minorEastAsia"/>
          <w:bCs w:val="0"/>
          <w:caps w:val="0"/>
          <w:noProof/>
          <w:kern w:val="2"/>
          <w14:ligatures w14:val="standardContextual"/>
        </w:rPr>
      </w:pPr>
      <w:hyperlink w:anchor="_Toc231279244" w:history="1">
        <w:r w:rsidRPr="001F4DE2">
          <w:rPr>
            <w:rStyle w:val="Hipercze"/>
            <w:b/>
            <w:noProof/>
          </w:rPr>
          <w:t>Rozdział 19 - WYMAGANIA NALEŻYTEGO WYKONANIA UMOWY</w:t>
        </w:r>
        <w:r w:rsidRPr="001F4DE2">
          <w:rPr>
            <w:noProof/>
            <w:webHidden/>
          </w:rPr>
          <w:tab/>
        </w:r>
        <w:r w:rsidRPr="001F4DE2">
          <w:rPr>
            <w:noProof/>
            <w:webHidden/>
          </w:rPr>
          <w:fldChar w:fldCharType="begin"/>
        </w:r>
        <w:r w:rsidRPr="001F4DE2">
          <w:rPr>
            <w:noProof/>
            <w:webHidden/>
          </w:rPr>
          <w:instrText xml:space="preserve"> PAGEREF _Toc231279244 \h </w:instrText>
        </w:r>
        <w:r w:rsidRPr="001F4DE2">
          <w:rPr>
            <w:noProof/>
            <w:webHidden/>
          </w:rPr>
        </w:r>
        <w:r w:rsidRPr="001F4DE2">
          <w:rPr>
            <w:noProof/>
            <w:webHidden/>
          </w:rPr>
          <w:fldChar w:fldCharType="separate"/>
        </w:r>
        <w:r w:rsidR="00DD798A">
          <w:rPr>
            <w:noProof/>
            <w:webHidden/>
          </w:rPr>
          <w:t>21</w:t>
        </w:r>
        <w:r w:rsidRPr="001F4DE2">
          <w:rPr>
            <w:noProof/>
            <w:webHidden/>
          </w:rPr>
          <w:fldChar w:fldCharType="end"/>
        </w:r>
      </w:hyperlink>
    </w:p>
    <w:p w14:paraId="1A80853F" w14:textId="0F2DD497" w:rsidR="00DD5EF2" w:rsidRPr="001F4DE2" w:rsidRDefault="00DD5EF2">
      <w:pPr>
        <w:pStyle w:val="Spistreci1"/>
        <w:rPr>
          <w:rFonts w:eastAsiaTheme="minorEastAsia"/>
          <w:bCs w:val="0"/>
          <w:caps w:val="0"/>
          <w:noProof/>
          <w:kern w:val="2"/>
          <w14:ligatures w14:val="standardContextual"/>
        </w:rPr>
      </w:pPr>
      <w:hyperlink w:anchor="_Toc231279245" w:history="1">
        <w:r w:rsidRPr="001F4DE2">
          <w:rPr>
            <w:rStyle w:val="Hipercze"/>
            <w:b/>
            <w:noProof/>
          </w:rPr>
          <w:t>Rozdział 20 - PROJEKTOWANE POSTANOWIENIA UMOWY W SPRAWIE ZAMÓWIENIA PUBLICZNEGO, KTÓRE ZOSTANĄ WPROWADZONE DO TREŚCI TEJ UMOWY</w:t>
        </w:r>
        <w:r w:rsidRPr="001F4DE2">
          <w:rPr>
            <w:noProof/>
            <w:webHidden/>
          </w:rPr>
          <w:tab/>
        </w:r>
        <w:r w:rsidRPr="001F4DE2">
          <w:rPr>
            <w:noProof/>
            <w:webHidden/>
          </w:rPr>
          <w:fldChar w:fldCharType="begin"/>
        </w:r>
        <w:r w:rsidRPr="001F4DE2">
          <w:rPr>
            <w:noProof/>
            <w:webHidden/>
          </w:rPr>
          <w:instrText xml:space="preserve"> PAGEREF _Toc231279245 \h </w:instrText>
        </w:r>
        <w:r w:rsidRPr="001F4DE2">
          <w:rPr>
            <w:noProof/>
            <w:webHidden/>
          </w:rPr>
        </w:r>
        <w:r w:rsidRPr="001F4DE2">
          <w:rPr>
            <w:noProof/>
            <w:webHidden/>
          </w:rPr>
          <w:fldChar w:fldCharType="separate"/>
        </w:r>
        <w:r w:rsidR="00DD798A">
          <w:rPr>
            <w:noProof/>
            <w:webHidden/>
          </w:rPr>
          <w:t>22</w:t>
        </w:r>
        <w:r w:rsidRPr="001F4DE2">
          <w:rPr>
            <w:noProof/>
            <w:webHidden/>
          </w:rPr>
          <w:fldChar w:fldCharType="end"/>
        </w:r>
      </w:hyperlink>
    </w:p>
    <w:p w14:paraId="4F847DAE" w14:textId="4E46ACB5" w:rsidR="00DD5EF2" w:rsidRPr="001F4DE2" w:rsidRDefault="00DD5EF2">
      <w:pPr>
        <w:pStyle w:val="Spistreci1"/>
        <w:rPr>
          <w:rFonts w:eastAsiaTheme="minorEastAsia"/>
          <w:bCs w:val="0"/>
          <w:caps w:val="0"/>
          <w:noProof/>
          <w:kern w:val="2"/>
          <w14:ligatures w14:val="standardContextual"/>
        </w:rPr>
      </w:pPr>
      <w:hyperlink w:anchor="_Toc231279246" w:history="1">
        <w:r w:rsidRPr="001F4DE2">
          <w:rPr>
            <w:rStyle w:val="Hipercze"/>
            <w:b/>
            <w:noProof/>
          </w:rPr>
          <w:t>Rozdział 21 - POUCZENIE O ŚRODKACH OCHRONY PRAWNEJ PRZYSŁUGUJĄCYCH WYKONAWCY W TOKU POSTĘPOWANIA O UDZIELENIE ZAMÓWIENIA.</w:t>
        </w:r>
        <w:r w:rsidRPr="001F4DE2">
          <w:rPr>
            <w:noProof/>
            <w:webHidden/>
          </w:rPr>
          <w:tab/>
        </w:r>
        <w:r w:rsidRPr="001F4DE2">
          <w:rPr>
            <w:noProof/>
            <w:webHidden/>
          </w:rPr>
          <w:fldChar w:fldCharType="begin"/>
        </w:r>
        <w:r w:rsidRPr="001F4DE2">
          <w:rPr>
            <w:noProof/>
            <w:webHidden/>
          </w:rPr>
          <w:instrText xml:space="preserve"> PAGEREF _Toc231279246 \h </w:instrText>
        </w:r>
        <w:r w:rsidRPr="001F4DE2">
          <w:rPr>
            <w:noProof/>
            <w:webHidden/>
          </w:rPr>
        </w:r>
        <w:r w:rsidRPr="001F4DE2">
          <w:rPr>
            <w:noProof/>
            <w:webHidden/>
          </w:rPr>
          <w:fldChar w:fldCharType="separate"/>
        </w:r>
        <w:r w:rsidR="00DD798A">
          <w:rPr>
            <w:noProof/>
            <w:webHidden/>
          </w:rPr>
          <w:t>23</w:t>
        </w:r>
        <w:r w:rsidRPr="001F4DE2">
          <w:rPr>
            <w:noProof/>
            <w:webHidden/>
          </w:rPr>
          <w:fldChar w:fldCharType="end"/>
        </w:r>
      </w:hyperlink>
    </w:p>
    <w:p w14:paraId="28D6541B" w14:textId="4FFB57CA" w:rsidR="00DD5EF2" w:rsidRPr="001F4DE2" w:rsidRDefault="00DD5EF2">
      <w:pPr>
        <w:pStyle w:val="Spistreci1"/>
        <w:rPr>
          <w:rFonts w:eastAsiaTheme="minorEastAsia"/>
          <w:bCs w:val="0"/>
          <w:caps w:val="0"/>
          <w:noProof/>
          <w:kern w:val="2"/>
          <w14:ligatures w14:val="standardContextual"/>
        </w:rPr>
      </w:pPr>
      <w:hyperlink w:anchor="_Toc231279247" w:history="1">
        <w:r w:rsidRPr="001F4DE2">
          <w:rPr>
            <w:rStyle w:val="Hipercze"/>
            <w:b/>
            <w:noProof/>
          </w:rPr>
          <w:t>Rozdział 22 - KLAUZULA INFORMACYJNA DOTYCZĄCA PRZETWARZANIA DANYCH OSOBOWYCH</w:t>
        </w:r>
        <w:r w:rsidRPr="001F4DE2">
          <w:rPr>
            <w:noProof/>
            <w:webHidden/>
          </w:rPr>
          <w:tab/>
        </w:r>
        <w:r w:rsidRPr="001F4DE2">
          <w:rPr>
            <w:noProof/>
            <w:webHidden/>
          </w:rPr>
          <w:fldChar w:fldCharType="begin"/>
        </w:r>
        <w:r w:rsidRPr="001F4DE2">
          <w:rPr>
            <w:noProof/>
            <w:webHidden/>
          </w:rPr>
          <w:instrText xml:space="preserve"> PAGEREF _Toc231279247 \h </w:instrText>
        </w:r>
        <w:r w:rsidRPr="001F4DE2">
          <w:rPr>
            <w:noProof/>
            <w:webHidden/>
          </w:rPr>
        </w:r>
        <w:r w:rsidRPr="001F4DE2">
          <w:rPr>
            <w:noProof/>
            <w:webHidden/>
          </w:rPr>
          <w:fldChar w:fldCharType="separate"/>
        </w:r>
        <w:r w:rsidR="00DD798A">
          <w:rPr>
            <w:noProof/>
            <w:webHidden/>
          </w:rPr>
          <w:t>24</w:t>
        </w:r>
        <w:r w:rsidRPr="001F4DE2">
          <w:rPr>
            <w:noProof/>
            <w:webHidden/>
          </w:rPr>
          <w:fldChar w:fldCharType="end"/>
        </w:r>
      </w:hyperlink>
    </w:p>
    <w:p w14:paraId="416545C2" w14:textId="2ABB8477" w:rsidR="00DD5EF2" w:rsidRPr="001F4DE2" w:rsidRDefault="00DD5EF2">
      <w:pPr>
        <w:pStyle w:val="Spistreci1"/>
        <w:rPr>
          <w:rFonts w:eastAsiaTheme="minorEastAsia"/>
          <w:bCs w:val="0"/>
          <w:caps w:val="0"/>
          <w:noProof/>
          <w:kern w:val="2"/>
          <w14:ligatures w14:val="standardContextual"/>
        </w:rPr>
      </w:pPr>
      <w:hyperlink w:anchor="_Toc231279248" w:history="1">
        <w:r w:rsidRPr="001F4DE2">
          <w:rPr>
            <w:rStyle w:val="Hipercze"/>
            <w:b/>
            <w:noProof/>
          </w:rPr>
          <w:t>Rozdział 23 - INFORMACJE KOŃCOWE</w:t>
        </w:r>
        <w:r w:rsidRPr="001F4DE2">
          <w:rPr>
            <w:noProof/>
            <w:webHidden/>
          </w:rPr>
          <w:tab/>
        </w:r>
        <w:r w:rsidRPr="001F4DE2">
          <w:rPr>
            <w:noProof/>
            <w:webHidden/>
          </w:rPr>
          <w:fldChar w:fldCharType="begin"/>
        </w:r>
        <w:r w:rsidRPr="001F4DE2">
          <w:rPr>
            <w:noProof/>
            <w:webHidden/>
          </w:rPr>
          <w:instrText xml:space="preserve"> PAGEREF _Toc231279248 \h </w:instrText>
        </w:r>
        <w:r w:rsidRPr="001F4DE2">
          <w:rPr>
            <w:noProof/>
            <w:webHidden/>
          </w:rPr>
        </w:r>
        <w:r w:rsidRPr="001F4DE2">
          <w:rPr>
            <w:noProof/>
            <w:webHidden/>
          </w:rPr>
          <w:fldChar w:fldCharType="separate"/>
        </w:r>
        <w:r w:rsidR="00DD798A">
          <w:rPr>
            <w:noProof/>
            <w:webHidden/>
          </w:rPr>
          <w:t>25</w:t>
        </w:r>
        <w:r w:rsidRPr="001F4DE2">
          <w:rPr>
            <w:noProof/>
            <w:webHidden/>
          </w:rPr>
          <w:fldChar w:fldCharType="end"/>
        </w:r>
      </w:hyperlink>
    </w:p>
    <w:p w14:paraId="70A30F46" w14:textId="6531F4EC" w:rsidR="00025000" w:rsidRPr="001F4DE2"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1F4DE2">
        <w:rPr>
          <w:rFonts w:ascii="Times New Roman" w:hAnsi="Times New Roman" w:cs="Times New Roman"/>
          <w:bCs/>
        </w:rPr>
        <w:fldChar w:fldCharType="end"/>
      </w:r>
    </w:p>
    <w:p w14:paraId="1665454B" w14:textId="77777777" w:rsidR="00EC2256" w:rsidRPr="001F4DE2" w:rsidRDefault="00EC2256" w:rsidP="004623B1">
      <w:pPr>
        <w:spacing w:after="0" w:line="276" w:lineRule="auto"/>
        <w:rPr>
          <w:rFonts w:ascii="Times New Roman" w:eastAsiaTheme="majorEastAsia" w:hAnsi="Times New Roman" w:cs="Times New Roman"/>
          <w:b/>
          <w:bCs/>
        </w:rPr>
      </w:pPr>
      <w:r w:rsidRPr="001F4DE2">
        <w:rPr>
          <w:rFonts w:ascii="Times New Roman" w:hAnsi="Times New Roman" w:cs="Times New Roman"/>
          <w:b/>
          <w:bCs/>
        </w:rPr>
        <w:br w:type="page"/>
      </w:r>
    </w:p>
    <w:p w14:paraId="4831ED9A" w14:textId="190905D7" w:rsidR="00C3272F" w:rsidRPr="001F4DE2"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0" w:name="_Toc231279226"/>
      <w:r w:rsidRPr="001F4DE2">
        <w:rPr>
          <w:rFonts w:ascii="Times New Roman" w:hAnsi="Times New Roman" w:cs="Times New Roman"/>
          <w:b/>
          <w:bCs/>
          <w:color w:val="auto"/>
          <w:sz w:val="24"/>
          <w:szCs w:val="24"/>
        </w:rPr>
        <w:lastRenderedPageBreak/>
        <w:t xml:space="preserve">Rozdział </w:t>
      </w:r>
      <w:r w:rsidR="004D7210" w:rsidRPr="001F4DE2">
        <w:rPr>
          <w:rFonts w:ascii="Times New Roman" w:hAnsi="Times New Roman" w:cs="Times New Roman"/>
          <w:b/>
          <w:bCs/>
          <w:color w:val="auto"/>
          <w:sz w:val="24"/>
          <w:szCs w:val="24"/>
        </w:rPr>
        <w:t xml:space="preserve">1 - </w:t>
      </w:r>
      <w:r w:rsidR="00E8398D" w:rsidRPr="001F4DE2">
        <w:rPr>
          <w:rFonts w:ascii="Times New Roman" w:hAnsi="Times New Roman" w:cs="Times New Roman"/>
          <w:b/>
          <w:bCs/>
          <w:color w:val="auto"/>
          <w:sz w:val="24"/>
          <w:szCs w:val="24"/>
        </w:rPr>
        <w:t>INFORMACJE OGÓLNE</w:t>
      </w:r>
      <w:bookmarkEnd w:id="0"/>
    </w:p>
    <w:p w14:paraId="16DC881E" w14:textId="009F14A3" w:rsidR="00C3272F" w:rsidRPr="001F4DE2" w:rsidRDefault="00E8398D" w:rsidP="004623B1">
      <w:pPr>
        <w:spacing w:after="0" w:line="276" w:lineRule="auto"/>
        <w:ind w:left="284"/>
        <w:rPr>
          <w:rFonts w:ascii="Times New Roman" w:hAnsi="Times New Roman" w:cs="Times New Roman"/>
        </w:rPr>
      </w:pPr>
      <w:r w:rsidRPr="001F4DE2">
        <w:rPr>
          <w:rFonts w:ascii="Times New Roman" w:hAnsi="Times New Roman" w:cs="Times New Roman"/>
        </w:rPr>
        <w:t>Zamawiający:</w:t>
      </w:r>
      <w:r w:rsidR="00C957C2" w:rsidRPr="001F4DE2">
        <w:rPr>
          <w:rFonts w:ascii="Times New Roman" w:hAnsi="Times New Roman" w:cs="Times New Roman"/>
          <w:b/>
          <w:bCs/>
        </w:rPr>
        <w:t xml:space="preserve"> </w:t>
      </w:r>
      <w:r w:rsidRPr="001F4DE2">
        <w:rPr>
          <w:rFonts w:ascii="Times New Roman" w:hAnsi="Times New Roman" w:cs="Times New Roman"/>
          <w:b/>
          <w:bCs/>
        </w:rPr>
        <w:t>Gmina Dukla</w:t>
      </w:r>
    </w:p>
    <w:p w14:paraId="44A2C9F3" w14:textId="6191CC68" w:rsidR="00E8398D" w:rsidRPr="001F4DE2" w:rsidRDefault="00E8398D" w:rsidP="004623B1">
      <w:pPr>
        <w:spacing w:after="0" w:line="276" w:lineRule="auto"/>
        <w:ind w:left="284"/>
        <w:rPr>
          <w:rFonts w:ascii="Times New Roman" w:hAnsi="Times New Roman" w:cs="Times New Roman"/>
        </w:rPr>
      </w:pPr>
      <w:r w:rsidRPr="001F4DE2">
        <w:rPr>
          <w:rFonts w:ascii="Times New Roman" w:hAnsi="Times New Roman" w:cs="Times New Roman"/>
        </w:rPr>
        <w:t>Adres:</w:t>
      </w:r>
      <w:r w:rsidR="00C957C2" w:rsidRPr="001F4DE2">
        <w:rPr>
          <w:rFonts w:ascii="Times New Roman" w:hAnsi="Times New Roman" w:cs="Times New Roman"/>
          <w:b/>
          <w:bCs/>
        </w:rPr>
        <w:t xml:space="preserve"> </w:t>
      </w:r>
      <w:r w:rsidRPr="001F4DE2">
        <w:rPr>
          <w:rFonts w:ascii="Times New Roman" w:hAnsi="Times New Roman" w:cs="Times New Roman"/>
          <w:b/>
          <w:bCs/>
        </w:rPr>
        <w:t>Trakt Węgierski 11</w:t>
      </w:r>
      <w:r w:rsidR="00C3272F" w:rsidRPr="001F4DE2">
        <w:rPr>
          <w:rFonts w:ascii="Times New Roman" w:hAnsi="Times New Roman" w:cs="Times New Roman"/>
          <w:b/>
          <w:bCs/>
        </w:rPr>
        <w:t xml:space="preserve">, </w:t>
      </w:r>
      <w:r w:rsidRPr="001F4DE2">
        <w:rPr>
          <w:rFonts w:ascii="Times New Roman" w:hAnsi="Times New Roman" w:cs="Times New Roman"/>
          <w:b/>
          <w:bCs/>
        </w:rPr>
        <w:t>38-450 Dukla</w:t>
      </w:r>
    </w:p>
    <w:p w14:paraId="36CFC72D" w14:textId="23DB1FE2" w:rsidR="00C3272F" w:rsidRPr="001F4DE2"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Nr telefonu:</w:t>
      </w:r>
      <w:r w:rsidR="00060027" w:rsidRPr="001F4DE2">
        <w:rPr>
          <w:rFonts w:ascii="Times New Roman" w:hAnsi="Times New Roman" w:cs="Times New Roman"/>
        </w:rPr>
        <w:t xml:space="preserve"> </w:t>
      </w:r>
      <w:r w:rsidRPr="001F4DE2">
        <w:rPr>
          <w:rFonts w:ascii="Times New Roman" w:hAnsi="Times New Roman" w:cs="Times New Roman"/>
          <w:b/>
          <w:bCs/>
        </w:rPr>
        <w:t>tel</w:t>
      </w:r>
      <w:r w:rsidR="00C3272F" w:rsidRPr="001F4DE2">
        <w:rPr>
          <w:rFonts w:ascii="Times New Roman" w:hAnsi="Times New Roman" w:cs="Times New Roman"/>
          <w:b/>
          <w:bCs/>
        </w:rPr>
        <w:t>.</w:t>
      </w:r>
      <w:r w:rsidR="00060027" w:rsidRPr="001F4DE2">
        <w:rPr>
          <w:rFonts w:ascii="Times New Roman" w:hAnsi="Times New Roman" w:cs="Times New Roman"/>
          <w:b/>
          <w:bCs/>
        </w:rPr>
        <w:t xml:space="preserve"> </w:t>
      </w:r>
      <w:r w:rsidRPr="001F4DE2">
        <w:rPr>
          <w:rFonts w:ascii="Times New Roman" w:hAnsi="Times New Roman" w:cs="Times New Roman"/>
          <w:b/>
          <w:bCs/>
        </w:rPr>
        <w:t>13</w:t>
      </w:r>
      <w:r w:rsidR="00060027" w:rsidRPr="001F4DE2">
        <w:rPr>
          <w:rFonts w:ascii="Times New Roman" w:hAnsi="Times New Roman" w:cs="Times New Roman"/>
          <w:b/>
          <w:bCs/>
        </w:rPr>
        <w:t xml:space="preserve"> </w:t>
      </w:r>
      <w:r w:rsidRPr="001F4DE2">
        <w:rPr>
          <w:rFonts w:ascii="Times New Roman" w:hAnsi="Times New Roman" w:cs="Times New Roman"/>
          <w:b/>
          <w:bCs/>
        </w:rPr>
        <w:t>432 91 31</w:t>
      </w:r>
    </w:p>
    <w:p w14:paraId="77CAA95F" w14:textId="55697347" w:rsidR="00C3272F" w:rsidRPr="001F4DE2"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Adres skrzynki ePUAP:</w:t>
      </w:r>
      <w:r w:rsidR="00C3272F" w:rsidRPr="001F4DE2">
        <w:rPr>
          <w:rFonts w:ascii="Times New Roman" w:hAnsi="Times New Roman" w:cs="Times New Roman"/>
        </w:rPr>
        <w:t xml:space="preserve"> </w:t>
      </w:r>
      <w:r w:rsidRPr="001F4DE2">
        <w:rPr>
          <w:rFonts w:ascii="Times New Roman" w:hAnsi="Times New Roman" w:cs="Times New Roman"/>
        </w:rPr>
        <w:t>/dukla/skrytka</w:t>
      </w:r>
    </w:p>
    <w:p w14:paraId="1986F2E5" w14:textId="733A05FE" w:rsidR="005755FA" w:rsidRPr="001F4DE2" w:rsidRDefault="005755FA"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Adres do doręczeń elektronicznych (ADE): AE:PL-22879-47134-VSFGE-28 </w:t>
      </w:r>
    </w:p>
    <w:p w14:paraId="10BCA40B" w14:textId="662B6F78" w:rsidR="00C3272F" w:rsidRPr="001F4DE2"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Adres poczty elektronicznej: </w:t>
      </w:r>
      <w:r w:rsidRPr="001F4DE2">
        <w:rPr>
          <w:rFonts w:ascii="Times New Roman" w:hAnsi="Times New Roman" w:cs="Times New Roman"/>
        </w:rPr>
        <w:tab/>
      </w:r>
      <w:hyperlink r:id="rId8" w:history="1">
        <w:r w:rsidR="005755FA" w:rsidRPr="001F4DE2">
          <w:rPr>
            <w:rStyle w:val="Hipercze"/>
            <w:rFonts w:ascii="Times New Roman" w:hAnsi="Times New Roman" w:cs="Times New Roman"/>
            <w:b/>
            <w:bCs/>
            <w:color w:val="auto"/>
          </w:rPr>
          <w:t>przetarg@dukla.pl</w:t>
        </w:r>
      </w:hyperlink>
      <w:r w:rsidR="005755FA" w:rsidRPr="001F4DE2">
        <w:rPr>
          <w:rFonts w:ascii="Times New Roman" w:hAnsi="Times New Roman" w:cs="Times New Roman"/>
          <w:b/>
          <w:bCs/>
        </w:rPr>
        <w:t xml:space="preserve"> </w:t>
      </w:r>
      <w:r w:rsidR="00060027" w:rsidRPr="001F4DE2">
        <w:rPr>
          <w:rFonts w:ascii="Times New Roman" w:hAnsi="Times New Roman" w:cs="Times New Roman"/>
        </w:rPr>
        <w:t xml:space="preserve">   </w:t>
      </w:r>
    </w:p>
    <w:p w14:paraId="0E9F21F2" w14:textId="3AA10679" w:rsidR="00C3272F" w:rsidRPr="001F4DE2"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Adres strony internetowej (URL): </w:t>
      </w:r>
      <w:hyperlink r:id="rId9" w:history="1">
        <w:r w:rsidR="00C3272F" w:rsidRPr="001F4DE2">
          <w:rPr>
            <w:rStyle w:val="Hipercze"/>
            <w:rFonts w:ascii="Times New Roman" w:hAnsi="Times New Roman" w:cs="Times New Roman"/>
            <w:b/>
            <w:bCs/>
            <w:color w:val="auto"/>
          </w:rPr>
          <w:t>http://bip.dukla.pl/</w:t>
        </w:r>
      </w:hyperlink>
    </w:p>
    <w:p w14:paraId="0A3F2D52" w14:textId="77777777" w:rsidR="001127BC" w:rsidRPr="001F4DE2" w:rsidRDefault="001127BC" w:rsidP="001127BC">
      <w:pPr>
        <w:pStyle w:val="Akapitzlist"/>
        <w:numPr>
          <w:ilvl w:val="0"/>
          <w:numId w:val="1"/>
        </w:numPr>
        <w:spacing w:after="0" w:line="276" w:lineRule="auto"/>
        <w:jc w:val="both"/>
        <w:rPr>
          <w:rFonts w:ascii="Times New Roman" w:hAnsi="Times New Roman" w:cs="Times New Roman"/>
        </w:rPr>
      </w:pPr>
      <w:bookmarkStart w:id="1" w:name="_Hlk219880862"/>
      <w:r w:rsidRPr="001F4DE2">
        <w:rPr>
          <w:rFonts w:ascii="Times New Roman" w:hAnsi="Times New Roman" w:cs="Times New Roman"/>
        </w:rPr>
        <w:t>Adres strony internetowej, na której udostępniane dokumenty zamówienia bezpośrednio związane z postępowaniem o udzielenie zamówienia, w tym SWZ z załącznikami:</w:t>
      </w:r>
    </w:p>
    <w:p w14:paraId="31D4A40F" w14:textId="429C08ED" w:rsidR="00C85190" w:rsidRDefault="001127BC" w:rsidP="00CC25B7">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r w:rsidRPr="00C85190">
        <w:rPr>
          <w:rFonts w:ascii="Times New Roman" w:hAnsi="Times New Roman" w:cs="Times New Roman"/>
        </w:rPr>
        <w:t xml:space="preserve">strona internetowa prowadzonego postępowania): </w:t>
      </w:r>
      <w:r w:rsidR="00EE68D3" w:rsidRPr="00EE68D3">
        <w:rPr>
          <w:rFonts w:ascii="Times New Roman" w:hAnsi="Times New Roman" w:cs="Times New Roman"/>
        </w:rPr>
        <w:t>https://ezamowienia.gov.pl/mp-client/tenders/ocds-148610-8134cd03-d3c2-4db6-90ac-5d3e77691a5a</w:t>
      </w:r>
      <w:hyperlink r:id="rId10" w:history="1"/>
    </w:p>
    <w:p w14:paraId="692DBBA9" w14:textId="00B9D16F" w:rsidR="001127BC" w:rsidRPr="001F4DE2" w:rsidRDefault="001127BC" w:rsidP="0022583C">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bookmarkStart w:id="2" w:name="_Hlk219880802"/>
      <w:r w:rsidRPr="001F4DE2">
        <w:rPr>
          <w:rFonts w:ascii="Times New Roman" w:hAnsi="Times New Roman" w:cs="Times New Roman"/>
        </w:rPr>
        <w:t xml:space="preserve">oraz dodatkowo </w:t>
      </w:r>
      <w:r w:rsidR="00F52643" w:rsidRPr="001F4DE2">
        <w:rPr>
          <w:rFonts w:ascii="Times New Roman" w:hAnsi="Times New Roman" w:cs="Times New Roman"/>
        </w:rPr>
        <w:t>strona</w:t>
      </w:r>
      <w:r w:rsidRPr="001F4DE2">
        <w:rPr>
          <w:rFonts w:ascii="Times New Roman" w:hAnsi="Times New Roman" w:cs="Times New Roman"/>
        </w:rPr>
        <w:t xml:space="preserve"> internetow</w:t>
      </w:r>
      <w:r w:rsidR="00F52643" w:rsidRPr="001F4DE2">
        <w:rPr>
          <w:rFonts w:ascii="Times New Roman" w:hAnsi="Times New Roman" w:cs="Times New Roman"/>
        </w:rPr>
        <w:t>a</w:t>
      </w:r>
      <w:r w:rsidRPr="001F4DE2">
        <w:rPr>
          <w:rFonts w:ascii="Times New Roman" w:hAnsi="Times New Roman" w:cs="Times New Roman"/>
        </w:rPr>
        <w:t xml:space="preserve"> Biuletynu Informacji Publicznej Zamawiającego: </w:t>
      </w:r>
      <w:r w:rsidRPr="001F4DE2">
        <w:rPr>
          <w:rFonts w:ascii="Times New Roman" w:hAnsi="Times New Roman" w:cs="Times New Roman"/>
        </w:rPr>
        <w:tab/>
      </w:r>
      <w:hyperlink r:id="rId11" w:history="1">
        <w:r w:rsidRPr="001F4DE2">
          <w:rPr>
            <w:rStyle w:val="Hipercze"/>
            <w:rFonts w:ascii="Times New Roman" w:hAnsi="Times New Roman" w:cs="Times New Roman"/>
            <w:b/>
            <w:bCs/>
            <w:color w:val="auto"/>
          </w:rPr>
          <w:t>http://bip.dukla.pl/</w:t>
        </w:r>
      </w:hyperlink>
    </w:p>
    <w:bookmarkEnd w:id="1"/>
    <w:bookmarkEnd w:id="2"/>
    <w:p w14:paraId="3331D2B3" w14:textId="31AF6F21" w:rsidR="00C3272F" w:rsidRPr="001F4DE2"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Oznaczenie postępowania:</w:t>
      </w:r>
      <w:r w:rsidR="00C3272F" w:rsidRPr="001F4DE2">
        <w:rPr>
          <w:rFonts w:ascii="Times New Roman" w:hAnsi="Times New Roman" w:cs="Times New Roman"/>
        </w:rPr>
        <w:t xml:space="preserve"> </w:t>
      </w:r>
      <w:r w:rsidRPr="001F4DE2">
        <w:rPr>
          <w:rFonts w:ascii="Times New Roman" w:hAnsi="Times New Roman" w:cs="Times New Roman"/>
          <w:b/>
          <w:bCs/>
        </w:rPr>
        <w:t>I.</w:t>
      </w:r>
      <w:r w:rsidR="006E1AD1">
        <w:rPr>
          <w:rFonts w:ascii="Times New Roman" w:hAnsi="Times New Roman" w:cs="Times New Roman"/>
          <w:b/>
          <w:bCs/>
        </w:rPr>
        <w:t>271.</w:t>
      </w:r>
      <w:r w:rsidR="007755AD">
        <w:rPr>
          <w:rFonts w:ascii="Times New Roman" w:hAnsi="Times New Roman" w:cs="Times New Roman"/>
          <w:b/>
          <w:bCs/>
        </w:rPr>
        <w:t>2</w:t>
      </w:r>
      <w:r w:rsidR="00EE68D3">
        <w:rPr>
          <w:rFonts w:ascii="Times New Roman" w:hAnsi="Times New Roman" w:cs="Times New Roman"/>
          <w:b/>
          <w:bCs/>
        </w:rPr>
        <w:t>6</w:t>
      </w:r>
      <w:r w:rsidR="006E1AD1">
        <w:rPr>
          <w:rFonts w:ascii="Times New Roman" w:hAnsi="Times New Roman" w:cs="Times New Roman"/>
          <w:b/>
          <w:bCs/>
        </w:rPr>
        <w:t>.2026</w:t>
      </w:r>
      <w:r w:rsidR="002444FA" w:rsidRPr="001F4DE2">
        <w:rPr>
          <w:rFonts w:ascii="Times New Roman" w:hAnsi="Times New Roman" w:cs="Times New Roman"/>
          <w:b/>
          <w:bCs/>
        </w:rPr>
        <w:t xml:space="preserve"> </w:t>
      </w:r>
      <w:r w:rsidR="00C3272F" w:rsidRPr="001F4DE2">
        <w:rPr>
          <w:rFonts w:ascii="Times New Roman" w:hAnsi="Times New Roman" w:cs="Times New Roman"/>
        </w:rPr>
        <w:t>(</w:t>
      </w:r>
      <w:r w:rsidRPr="001F4DE2">
        <w:rPr>
          <w:rFonts w:ascii="Times New Roman" w:hAnsi="Times New Roman" w:cs="Times New Roman"/>
        </w:rPr>
        <w:t xml:space="preserve">Wykonawcy winni we wszelkich kontaktach </w:t>
      </w:r>
      <w:r w:rsidR="00C3272F" w:rsidRPr="001F4DE2">
        <w:rPr>
          <w:rFonts w:ascii="Times New Roman" w:hAnsi="Times New Roman" w:cs="Times New Roman"/>
        </w:rPr>
        <w:br/>
      </w:r>
      <w:r w:rsidRPr="001F4DE2">
        <w:rPr>
          <w:rFonts w:ascii="Times New Roman" w:hAnsi="Times New Roman" w:cs="Times New Roman"/>
        </w:rPr>
        <w:t>z Zamawiającym powoływać się na wyżej podane oznaczenie postępowania</w:t>
      </w:r>
      <w:r w:rsidR="00C3272F" w:rsidRPr="001F4DE2">
        <w:rPr>
          <w:rFonts w:ascii="Times New Roman" w:hAnsi="Times New Roman" w:cs="Times New Roman"/>
        </w:rPr>
        <w:t>)</w:t>
      </w:r>
      <w:r w:rsidRPr="001F4DE2">
        <w:rPr>
          <w:rFonts w:ascii="Times New Roman" w:hAnsi="Times New Roman" w:cs="Times New Roman"/>
        </w:rPr>
        <w:t>.</w:t>
      </w:r>
    </w:p>
    <w:p w14:paraId="75AC9697" w14:textId="5D1E3BB3" w:rsidR="00C3272F"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Szacunkowa wartość przedmiotowego zamówienia </w:t>
      </w:r>
      <w:r w:rsidRPr="001F4DE2">
        <w:rPr>
          <w:rFonts w:ascii="Times New Roman" w:hAnsi="Times New Roman" w:cs="Times New Roman"/>
          <w:b/>
          <w:bCs/>
        </w:rPr>
        <w:t>nie przekracza progów unijnych</w:t>
      </w:r>
      <w:r w:rsidR="00A57247" w:rsidRPr="001F4DE2">
        <w:rPr>
          <w:rFonts w:ascii="Times New Roman" w:hAnsi="Times New Roman" w:cs="Times New Roman"/>
        </w:rPr>
        <w:t xml:space="preserve"> </w:t>
      </w:r>
      <w:r w:rsidRPr="001F4DE2">
        <w:rPr>
          <w:rFonts w:ascii="Times New Roman" w:hAnsi="Times New Roman" w:cs="Times New Roman"/>
        </w:rPr>
        <w:t xml:space="preserve">o jakich mowa w art. 3 </w:t>
      </w:r>
      <w:r w:rsidR="00F5255A" w:rsidRPr="001F4DE2">
        <w:rPr>
          <w:rFonts w:ascii="Times New Roman" w:hAnsi="Times New Roman" w:cs="Times New Roman"/>
        </w:rPr>
        <w:t xml:space="preserve">ustawy z dnia 11 września 2019 roku </w:t>
      </w:r>
      <w:r w:rsidR="004B69C6" w:rsidRPr="001F4DE2">
        <w:rPr>
          <w:rFonts w:ascii="Times New Roman" w:hAnsi="Times New Roman" w:cs="Times New Roman"/>
        </w:rPr>
        <w:t>–</w:t>
      </w:r>
      <w:r w:rsidR="00F5255A" w:rsidRPr="001F4DE2">
        <w:rPr>
          <w:rFonts w:ascii="Times New Roman" w:hAnsi="Times New Roman" w:cs="Times New Roman"/>
        </w:rPr>
        <w:t xml:space="preserve"> Prawo zamówień</w:t>
      </w:r>
      <w:r w:rsidR="00A57247" w:rsidRPr="001F4DE2">
        <w:rPr>
          <w:rFonts w:ascii="Times New Roman" w:hAnsi="Times New Roman" w:cs="Times New Roman"/>
        </w:rPr>
        <w:t xml:space="preserve"> </w:t>
      </w:r>
      <w:r w:rsidR="00F5255A" w:rsidRPr="001F4DE2">
        <w:rPr>
          <w:rFonts w:ascii="Times New Roman" w:hAnsi="Times New Roman" w:cs="Times New Roman"/>
        </w:rPr>
        <w:t>publicznych – dalej także zamiennie „</w:t>
      </w:r>
      <w:r w:rsidR="00A57247" w:rsidRPr="001F4DE2">
        <w:rPr>
          <w:rFonts w:ascii="Times New Roman" w:hAnsi="Times New Roman" w:cs="Times New Roman"/>
        </w:rPr>
        <w:t xml:space="preserve">ustawa </w:t>
      </w:r>
      <w:r w:rsidR="00F5255A" w:rsidRPr="001F4DE2">
        <w:rPr>
          <w:rFonts w:ascii="Times New Roman" w:hAnsi="Times New Roman" w:cs="Times New Roman"/>
        </w:rPr>
        <w:t>Pzp” (</w:t>
      </w:r>
      <w:r w:rsidR="00F408FD" w:rsidRPr="001F4DE2">
        <w:rPr>
          <w:rFonts w:ascii="Times New Roman" w:hAnsi="Times New Roman" w:cs="Times New Roman"/>
        </w:rPr>
        <w:t xml:space="preserve">t.j. </w:t>
      </w:r>
      <w:r w:rsidR="00DD798A" w:rsidRPr="00DD798A">
        <w:rPr>
          <w:rFonts w:ascii="Times New Roman" w:hAnsi="Times New Roman" w:cs="Times New Roman"/>
        </w:rPr>
        <w:t>Dz.U. 2026 poz. 793</w:t>
      </w:r>
      <w:r w:rsidR="00DD798A">
        <w:rPr>
          <w:rFonts w:ascii="Times New Roman" w:hAnsi="Times New Roman" w:cs="Times New Roman"/>
        </w:rPr>
        <w:t>).</w:t>
      </w:r>
    </w:p>
    <w:p w14:paraId="16FB21A2" w14:textId="77777777" w:rsidR="00393E01" w:rsidRPr="00FD1CB4" w:rsidRDefault="00393E01" w:rsidP="00393E01">
      <w:pPr>
        <w:pStyle w:val="Akapitzlist"/>
        <w:numPr>
          <w:ilvl w:val="0"/>
          <w:numId w:val="1"/>
        </w:numPr>
        <w:spacing w:after="0" w:line="276" w:lineRule="auto"/>
        <w:jc w:val="both"/>
        <w:rPr>
          <w:rFonts w:ascii="Times New Roman" w:hAnsi="Times New Roman" w:cs="Times New Roman"/>
          <w:b/>
          <w:bCs/>
          <w:color w:val="000000" w:themeColor="text1"/>
        </w:rPr>
      </w:pPr>
      <w:r w:rsidRPr="00FD1CB4">
        <w:rPr>
          <w:rFonts w:ascii="Times New Roman" w:hAnsi="Times New Roman" w:cs="Times New Roman"/>
          <w:b/>
          <w:bCs/>
          <w:color w:val="000000" w:themeColor="text1"/>
        </w:rPr>
        <w:t>Zamawiający przewiduje unieważnienie postępowania, jeśli środki publiczne, które zamierzał przeznaczyć na sfinansowanie całości lub części zamówienia nie zostały przyznane</w:t>
      </w:r>
    </w:p>
    <w:p w14:paraId="44DE0869" w14:textId="77777777" w:rsidR="00D158C8" w:rsidRPr="001F4DE2" w:rsidRDefault="00E8398D" w:rsidP="00D158C8">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Rodzaj zamówienia: </w:t>
      </w:r>
      <w:r w:rsidR="00911B2B" w:rsidRPr="001F4DE2">
        <w:rPr>
          <w:rFonts w:ascii="Times New Roman" w:hAnsi="Times New Roman" w:cs="Times New Roman"/>
          <w:b/>
          <w:bCs/>
        </w:rPr>
        <w:t>roboty budowlane</w:t>
      </w:r>
    </w:p>
    <w:p w14:paraId="2905B6D2" w14:textId="144D7B6C" w:rsidR="00E503FA" w:rsidRPr="00EE68D3" w:rsidRDefault="003D42DE" w:rsidP="002A6C0F">
      <w:pPr>
        <w:pStyle w:val="Akapitzlist"/>
        <w:numPr>
          <w:ilvl w:val="0"/>
          <w:numId w:val="1"/>
        </w:numPr>
        <w:spacing w:after="0" w:line="276" w:lineRule="auto"/>
        <w:jc w:val="both"/>
        <w:rPr>
          <w:rFonts w:ascii="Times New Roman" w:hAnsi="Times New Roman" w:cs="Times New Roman"/>
        </w:rPr>
      </w:pPr>
      <w:bookmarkStart w:id="3" w:name="_Hlk219881365"/>
      <w:r w:rsidRPr="00EE68D3">
        <w:rPr>
          <w:rFonts w:ascii="Times New Roman" w:hAnsi="Times New Roman" w:cs="Times New Roman"/>
        </w:rPr>
        <w:t xml:space="preserve">Identyfikator postępowania: </w:t>
      </w:r>
      <w:bookmarkEnd w:id="3"/>
      <w:r w:rsidR="00EE68D3" w:rsidRPr="00EE68D3">
        <w:rPr>
          <w:rFonts w:ascii="Times New Roman" w:hAnsi="Times New Roman" w:cs="Times New Roman"/>
        </w:rPr>
        <w:t>ocds-148610-8134cd03-d3c2-4db6-90ac-5d3e77691a5a</w:t>
      </w:r>
    </w:p>
    <w:p w14:paraId="0BEB8842" w14:textId="77777777" w:rsidR="00E503FA" w:rsidRPr="001F4DE2" w:rsidRDefault="00E503FA" w:rsidP="00E503FA">
      <w:pPr>
        <w:pStyle w:val="Akapitzlist"/>
        <w:spacing w:after="0" w:line="276" w:lineRule="auto"/>
        <w:jc w:val="both"/>
        <w:rPr>
          <w:rFonts w:ascii="Times New Roman" w:hAnsi="Times New Roman" w:cs="Times New Roman"/>
        </w:rPr>
      </w:pPr>
    </w:p>
    <w:p w14:paraId="57C41DE9" w14:textId="5E0CF961" w:rsidR="00E8398D" w:rsidRPr="001F4DE2" w:rsidRDefault="004A7BB5" w:rsidP="004623B1">
      <w:pPr>
        <w:pStyle w:val="Nagwek1"/>
        <w:spacing w:before="0" w:after="0" w:line="276" w:lineRule="auto"/>
        <w:jc w:val="center"/>
        <w:rPr>
          <w:rFonts w:ascii="Times New Roman" w:hAnsi="Times New Roman" w:cs="Times New Roman"/>
          <w:b/>
          <w:bCs/>
          <w:color w:val="auto"/>
          <w:sz w:val="24"/>
          <w:szCs w:val="24"/>
        </w:rPr>
      </w:pPr>
      <w:bookmarkStart w:id="4" w:name="_Toc231279227"/>
      <w:r w:rsidRPr="001F4DE2">
        <w:rPr>
          <w:rFonts w:ascii="Times New Roman" w:hAnsi="Times New Roman" w:cs="Times New Roman"/>
          <w:b/>
          <w:bCs/>
          <w:color w:val="auto"/>
          <w:sz w:val="24"/>
          <w:szCs w:val="24"/>
        </w:rPr>
        <w:t xml:space="preserve">Rozdział 2 - </w:t>
      </w:r>
      <w:r w:rsidR="00E8398D" w:rsidRPr="001F4DE2">
        <w:rPr>
          <w:rFonts w:ascii="Times New Roman" w:hAnsi="Times New Roman" w:cs="Times New Roman"/>
          <w:b/>
          <w:bCs/>
          <w:color w:val="auto"/>
          <w:sz w:val="24"/>
          <w:szCs w:val="24"/>
        </w:rPr>
        <w:t>TRYB UDZIELENIA ZAMÓWIENIA ORAZ INFORMACJA, CZY ZAMAWIAJĄCY PRZEWIDUJE WYBÓR NAJKORZYSTNIEJSZEJ OFERTY Z</w:t>
      </w:r>
      <w:r w:rsidR="004E5AB1" w:rsidRPr="001F4DE2">
        <w:rPr>
          <w:rFonts w:ascii="Times New Roman" w:hAnsi="Times New Roman" w:cs="Times New Roman"/>
          <w:b/>
          <w:bCs/>
          <w:color w:val="auto"/>
          <w:sz w:val="24"/>
          <w:szCs w:val="24"/>
        </w:rPr>
        <w:t> </w:t>
      </w:r>
      <w:r w:rsidR="00E8398D" w:rsidRPr="001F4DE2">
        <w:rPr>
          <w:rFonts w:ascii="Times New Roman" w:hAnsi="Times New Roman" w:cs="Times New Roman"/>
          <w:b/>
          <w:bCs/>
          <w:color w:val="auto"/>
          <w:sz w:val="24"/>
          <w:szCs w:val="24"/>
        </w:rPr>
        <w:t>MOŻLIWOŚCIĄ PROWADZENIA NEGOCJACJI</w:t>
      </w:r>
      <w:bookmarkEnd w:id="4"/>
    </w:p>
    <w:p w14:paraId="339D9E1E" w14:textId="5421EB6F" w:rsidR="00D42DEF" w:rsidRPr="001F4DE2"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1F4DE2">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1F4DE2"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1F4DE2">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1F4DE2">
        <w:rPr>
          <w:rFonts w:ascii="Times New Roman" w:hAnsi="Times New Roman" w:cs="Times New Roman"/>
        </w:rPr>
        <w:t>Pzp</w:t>
      </w:r>
      <w:r w:rsidRPr="001F4DE2">
        <w:rPr>
          <w:rFonts w:ascii="Times New Roman" w:hAnsi="Times New Roman" w:cs="Times New Roman"/>
        </w:rPr>
        <w:t>.</w:t>
      </w:r>
    </w:p>
    <w:p w14:paraId="282CE944" w14:textId="77777777" w:rsidR="00B9198B" w:rsidRPr="001F4DE2" w:rsidRDefault="00B9198B" w:rsidP="00B9198B">
      <w:pPr>
        <w:pStyle w:val="Akapitzlist"/>
        <w:spacing w:after="0" w:line="276" w:lineRule="auto"/>
        <w:ind w:left="284"/>
        <w:jc w:val="both"/>
        <w:rPr>
          <w:rFonts w:ascii="Times New Roman" w:hAnsi="Times New Roman" w:cs="Times New Roman"/>
        </w:rPr>
      </w:pPr>
    </w:p>
    <w:p w14:paraId="1D34CF23" w14:textId="47ED4E41" w:rsidR="00396FE8" w:rsidRPr="001F4DE2"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31279228"/>
      <w:r w:rsidRPr="001F4DE2">
        <w:rPr>
          <w:rFonts w:ascii="Times New Roman" w:hAnsi="Times New Roman" w:cs="Times New Roman"/>
          <w:b/>
          <w:bCs/>
          <w:color w:val="auto"/>
          <w:sz w:val="24"/>
          <w:szCs w:val="24"/>
        </w:rPr>
        <w:t xml:space="preserve">Rozdział 3 - </w:t>
      </w:r>
      <w:r w:rsidR="00E8398D" w:rsidRPr="001F4DE2">
        <w:rPr>
          <w:rFonts w:ascii="Times New Roman" w:hAnsi="Times New Roman" w:cs="Times New Roman"/>
          <w:b/>
          <w:bCs/>
          <w:color w:val="auto"/>
          <w:sz w:val="24"/>
          <w:szCs w:val="24"/>
        </w:rPr>
        <w:t>OPIS PRZEDMIOTU ZAMÓWIENIA</w:t>
      </w:r>
      <w:bookmarkEnd w:id="5"/>
    </w:p>
    <w:p w14:paraId="04EB9052" w14:textId="77777777" w:rsidR="008E7D40" w:rsidRDefault="00EF175B" w:rsidP="00E503FA">
      <w:pPr>
        <w:pStyle w:val="Akapitzlist"/>
        <w:numPr>
          <w:ilvl w:val="0"/>
          <w:numId w:val="3"/>
        </w:numPr>
        <w:spacing w:after="0" w:line="276" w:lineRule="auto"/>
        <w:ind w:left="284" w:hanging="283"/>
        <w:jc w:val="both"/>
        <w:rPr>
          <w:rFonts w:ascii="Times New Roman" w:eastAsia="Times New Roman" w:hAnsi="Times New Roman" w:cs="Times New Roman"/>
          <w:kern w:val="0"/>
          <w:lang w:eastAsia="pl-PL"/>
          <w14:ligatures w14:val="none"/>
        </w:rPr>
      </w:pPr>
      <w:r w:rsidRPr="001F4DE2">
        <w:rPr>
          <w:rFonts w:ascii="Times New Roman" w:hAnsi="Times New Roman" w:cs="Times New Roman"/>
          <w:b/>
          <w:bCs/>
        </w:rPr>
        <w:t xml:space="preserve">Przedmiotem </w:t>
      </w:r>
      <w:r w:rsidR="00322FE1" w:rsidRPr="00322FE1">
        <w:rPr>
          <w:rFonts w:ascii="Times New Roman" w:eastAsia="Times New Roman" w:hAnsi="Times New Roman" w:cs="Times New Roman"/>
          <w:kern w:val="0"/>
          <w:lang w:eastAsia="pl-PL"/>
          <w14:ligatures w14:val="none"/>
        </w:rPr>
        <w:t xml:space="preserve">zamówienia jest realizacja inwestycji pn. </w:t>
      </w:r>
      <w:r w:rsidR="00322FE1" w:rsidRPr="00322FE1">
        <w:rPr>
          <w:rFonts w:ascii="Times New Roman" w:eastAsia="Times New Roman" w:hAnsi="Times New Roman" w:cs="Times New Roman"/>
          <w:b/>
          <w:bCs/>
          <w:kern w:val="0"/>
          <w:lang w:eastAsia="pl-PL"/>
          <w14:ligatures w14:val="none"/>
        </w:rPr>
        <w:t>„</w:t>
      </w:r>
      <w:r w:rsidR="0066117E" w:rsidRPr="002D719F">
        <w:rPr>
          <w:rFonts w:ascii="Times New Roman" w:hAnsi="Times New Roman"/>
          <w:b/>
          <w:bCs/>
        </w:rPr>
        <w:t>Budowa pomnika oraz budowa muru oporowego w ramach zadania budowy skweru wraz z infrastrukturą towarzyszącą na dz. nr 9/6, 9/1 w Dukli</w:t>
      </w:r>
      <w:r w:rsidR="00322FE1" w:rsidRPr="00322FE1">
        <w:rPr>
          <w:rFonts w:ascii="Times New Roman" w:eastAsia="Times New Roman" w:hAnsi="Times New Roman" w:cs="Times New Roman"/>
          <w:b/>
          <w:bCs/>
          <w:kern w:val="0"/>
          <w:lang w:eastAsia="pl-PL"/>
          <w14:ligatures w14:val="none"/>
        </w:rPr>
        <w:t>”</w:t>
      </w:r>
      <w:r w:rsidR="00322FE1" w:rsidRPr="00322FE1">
        <w:rPr>
          <w:rFonts w:ascii="Times New Roman" w:eastAsia="Times New Roman" w:hAnsi="Times New Roman" w:cs="Times New Roman"/>
          <w:kern w:val="0"/>
          <w:lang w:eastAsia="pl-PL"/>
          <w14:ligatures w14:val="none"/>
        </w:rPr>
        <w:t>.</w:t>
      </w:r>
    </w:p>
    <w:p w14:paraId="2496C9C0" w14:textId="632E5E7B" w:rsidR="00E503FA" w:rsidRPr="008E7D40" w:rsidRDefault="00E503FA" w:rsidP="008E7D40">
      <w:pPr>
        <w:spacing w:after="0" w:line="276" w:lineRule="auto"/>
        <w:ind w:left="1"/>
        <w:jc w:val="both"/>
        <w:rPr>
          <w:rFonts w:ascii="Times New Roman" w:eastAsia="Times New Roman" w:hAnsi="Times New Roman" w:cs="Times New Roman"/>
          <w:kern w:val="0"/>
          <w:lang w:eastAsia="pl-PL"/>
          <w14:ligatures w14:val="none"/>
        </w:rPr>
      </w:pPr>
      <w:r w:rsidRPr="008E7D40">
        <w:rPr>
          <w:rFonts w:ascii="Times New Roman" w:eastAsia="Times New Roman" w:hAnsi="Times New Roman" w:cs="Times New Roman"/>
          <w:b/>
          <w:bCs/>
          <w:kern w:val="0"/>
          <w:lang w:eastAsia="pl-PL"/>
          <w14:ligatures w14:val="none"/>
        </w:rPr>
        <w:t>Część 1: Zakres polegający na:</w:t>
      </w:r>
    </w:p>
    <w:p w14:paraId="47C695D4" w14:textId="5DD5B75B" w:rsidR="00E503FA" w:rsidRPr="00E503FA" w:rsidRDefault="00E503FA" w:rsidP="00E503FA">
      <w:pPr>
        <w:numPr>
          <w:ilvl w:val="0"/>
          <w:numId w:val="71"/>
        </w:num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Cs/>
          <w:kern w:val="0"/>
          <w:lang w:eastAsia="pl-PL"/>
          <w14:ligatures w14:val="none"/>
        </w:rPr>
      </w:pPr>
      <w:r w:rsidRPr="00E503FA">
        <w:rPr>
          <w:rFonts w:ascii="Times New Roman" w:eastAsia="Times New Roman" w:hAnsi="Times New Roman" w:cs="Times New Roman"/>
          <w:bCs/>
          <w:kern w:val="0"/>
          <w:lang w:eastAsia="pl-PL"/>
          <w14:ligatures w14:val="none"/>
        </w:rPr>
        <w:t xml:space="preserve">wykonaniu pomnika w kształcie stalowego cylindra o wysokości 3,50 metra, średnicy 1,50 cm składającego się z dwóch części (łuków), wykonanych ze stali typu Corten o grubości 15 mm, na którym znajdują się wycięte na wylot imiona i nazwiska czechosłowackich żołnierzy poległych w Operacji Karpacko-Dukielskiej oraz wygrawerowany znak graficzny z napisem. </w:t>
      </w:r>
    </w:p>
    <w:p w14:paraId="286EC002" w14:textId="77777777" w:rsidR="00E503FA" w:rsidRPr="00E503FA" w:rsidRDefault="00E503FA" w:rsidP="00E503FA">
      <w:pPr>
        <w:numPr>
          <w:ilvl w:val="0"/>
          <w:numId w:val="71"/>
        </w:num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Cs/>
          <w:kern w:val="0"/>
          <w:lang w:eastAsia="pl-PL"/>
          <w14:ligatures w14:val="none"/>
        </w:rPr>
      </w:pPr>
      <w:r w:rsidRPr="00E503FA">
        <w:rPr>
          <w:rFonts w:ascii="Times New Roman" w:eastAsia="Times New Roman" w:hAnsi="Times New Roman" w:cs="Times New Roman"/>
          <w:bCs/>
          <w:kern w:val="0"/>
          <w:lang w:eastAsia="pl-PL"/>
          <w14:ligatures w14:val="none"/>
        </w:rPr>
        <w:lastRenderedPageBreak/>
        <w:t xml:space="preserve">dostarczenie pomnika do miejsca montażu w Dukli, na dz. nr 9/6 oraz </w:t>
      </w:r>
      <w:bookmarkStart w:id="6" w:name="_Hlk234576376"/>
      <w:r w:rsidRPr="00E503FA">
        <w:rPr>
          <w:rFonts w:ascii="Times New Roman" w:eastAsia="Times New Roman" w:hAnsi="Times New Roman" w:cs="Times New Roman"/>
          <w:bCs/>
          <w:kern w:val="0"/>
          <w:lang w:eastAsia="pl-PL"/>
          <w14:ligatures w14:val="none"/>
        </w:rPr>
        <w:t>montaż na przygotowanym fundamencie</w:t>
      </w:r>
      <w:bookmarkEnd w:id="6"/>
      <w:r w:rsidRPr="00E503FA">
        <w:rPr>
          <w:rFonts w:ascii="Times New Roman" w:eastAsia="Times New Roman" w:hAnsi="Times New Roman" w:cs="Times New Roman"/>
          <w:bCs/>
          <w:kern w:val="0"/>
          <w:lang w:eastAsia="pl-PL"/>
          <w14:ligatures w14:val="none"/>
        </w:rPr>
        <w:t>.</w:t>
      </w:r>
    </w:p>
    <w:p w14:paraId="3BC8C5F9" w14:textId="77777777" w:rsidR="00E503FA" w:rsidRPr="00E503FA" w:rsidRDefault="00E503FA" w:rsidP="00E503FA">
      <w:p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Cs/>
          <w:kern w:val="0"/>
          <w:lang w:eastAsia="pl-PL"/>
          <w14:ligatures w14:val="none"/>
        </w:rPr>
      </w:pPr>
    </w:p>
    <w:p w14:paraId="205FB29B" w14:textId="6ECAA2D4" w:rsidR="00E503FA" w:rsidRPr="00E503FA" w:rsidRDefault="00E503FA" w:rsidP="00E503FA">
      <w:pPr>
        <w:autoSpaceDE w:val="0"/>
        <w:autoSpaceDN w:val="0"/>
        <w:adjustRightInd w:val="0"/>
        <w:spacing w:after="0" w:line="276" w:lineRule="auto"/>
        <w:jc w:val="both"/>
        <w:rPr>
          <w:rFonts w:ascii="Times New Roman" w:eastAsia="Times New Roman" w:hAnsi="Times New Roman" w:cs="Times New Roman"/>
          <w:b/>
          <w:bCs/>
          <w:color w:val="000000"/>
          <w:kern w:val="0"/>
          <w:lang w:eastAsia="pl-PL"/>
          <w14:ligatures w14:val="none"/>
        </w:rPr>
      </w:pPr>
      <w:r w:rsidRPr="00E503FA">
        <w:rPr>
          <w:rFonts w:ascii="Times New Roman" w:eastAsia="Times New Roman" w:hAnsi="Times New Roman" w:cs="Times New Roman"/>
          <w:b/>
          <w:bCs/>
          <w:color w:val="000000"/>
          <w:kern w:val="0"/>
          <w:lang w:eastAsia="pl-PL"/>
          <w14:ligatures w14:val="none"/>
        </w:rPr>
        <w:t>Cz</w:t>
      </w:r>
      <w:r>
        <w:rPr>
          <w:rFonts w:ascii="Times New Roman" w:eastAsia="Times New Roman" w:hAnsi="Times New Roman" w:cs="Times New Roman"/>
          <w:b/>
          <w:bCs/>
          <w:color w:val="000000"/>
          <w:kern w:val="0"/>
          <w:lang w:eastAsia="pl-PL"/>
          <w14:ligatures w14:val="none"/>
        </w:rPr>
        <w:t>ę</w:t>
      </w:r>
      <w:r w:rsidRPr="00E503FA">
        <w:rPr>
          <w:rFonts w:ascii="Times New Roman" w:eastAsia="Times New Roman" w:hAnsi="Times New Roman" w:cs="Times New Roman"/>
          <w:b/>
          <w:bCs/>
          <w:color w:val="000000"/>
          <w:kern w:val="0"/>
          <w:lang w:eastAsia="pl-PL"/>
          <w14:ligatures w14:val="none"/>
        </w:rPr>
        <w:t xml:space="preserve">ść 2: Zakres II </w:t>
      </w:r>
      <w:r w:rsidRPr="00E503FA">
        <w:rPr>
          <w:rFonts w:ascii="Times New Roman" w:eastAsia="Times New Roman" w:hAnsi="Times New Roman" w:cs="Times New Roman"/>
          <w:color w:val="000000"/>
          <w:kern w:val="0"/>
          <w:lang w:eastAsia="pl-PL"/>
          <w14:ligatures w14:val="none"/>
        </w:rPr>
        <w:t xml:space="preserve">polegający na: </w:t>
      </w:r>
    </w:p>
    <w:p w14:paraId="1253B349" w14:textId="77777777" w:rsidR="00E503FA" w:rsidRPr="00E503FA" w:rsidRDefault="00E503FA" w:rsidP="00E503FA">
      <w:pPr>
        <w:numPr>
          <w:ilvl w:val="0"/>
          <w:numId w:val="71"/>
        </w:num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Cs/>
          <w:kern w:val="0"/>
          <w:lang w:eastAsia="pl-PL"/>
          <w14:ligatures w14:val="none"/>
        </w:rPr>
      </w:pPr>
      <w:bookmarkStart w:id="7" w:name="_Hlk234575516"/>
      <w:bookmarkStart w:id="8" w:name="_Hlk234575546"/>
      <w:bookmarkStart w:id="9" w:name="_Hlk234485463"/>
      <w:r w:rsidRPr="00E503FA">
        <w:rPr>
          <w:rFonts w:ascii="Times New Roman" w:eastAsia="Times New Roman" w:hAnsi="Times New Roman" w:cs="Times New Roman"/>
          <w:bCs/>
          <w:kern w:val="0"/>
          <w:lang w:eastAsia="pl-PL"/>
          <w14:ligatures w14:val="none"/>
        </w:rPr>
        <w:t>przygotowaniu terenu,</w:t>
      </w:r>
    </w:p>
    <w:p w14:paraId="3011BC3B" w14:textId="77777777" w:rsidR="00E503FA" w:rsidRPr="00E503FA" w:rsidRDefault="00E503FA" w:rsidP="00E503FA">
      <w:pPr>
        <w:numPr>
          <w:ilvl w:val="0"/>
          <w:numId w:val="71"/>
        </w:num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Cs/>
          <w:kern w:val="0"/>
          <w:lang w:eastAsia="pl-PL"/>
          <w14:ligatures w14:val="none"/>
        </w:rPr>
      </w:pPr>
      <w:r w:rsidRPr="00E503FA">
        <w:rPr>
          <w:rFonts w:ascii="Times New Roman" w:eastAsia="Times New Roman" w:hAnsi="Times New Roman" w:cs="Times New Roman"/>
          <w:bCs/>
          <w:kern w:val="0"/>
          <w:lang w:eastAsia="pl-PL"/>
          <w14:ligatures w14:val="none"/>
        </w:rPr>
        <w:t>wykonaniu fundamentu żelbetowego pod pomnik,</w:t>
      </w:r>
    </w:p>
    <w:p w14:paraId="336EEC91" w14:textId="77777777" w:rsidR="00E503FA" w:rsidRPr="00E503FA" w:rsidRDefault="00E503FA" w:rsidP="00E503FA">
      <w:pPr>
        <w:numPr>
          <w:ilvl w:val="0"/>
          <w:numId w:val="71"/>
        </w:num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Cs/>
          <w:kern w:val="0"/>
          <w:lang w:eastAsia="pl-PL"/>
          <w14:ligatures w14:val="none"/>
        </w:rPr>
      </w:pPr>
      <w:r w:rsidRPr="00E503FA">
        <w:rPr>
          <w:rFonts w:ascii="Times New Roman" w:eastAsia="Times New Roman" w:hAnsi="Times New Roman" w:cs="Times New Roman"/>
          <w:bCs/>
          <w:kern w:val="0"/>
          <w:lang w:eastAsia="pl-PL"/>
          <w14:ligatures w14:val="none"/>
        </w:rPr>
        <w:t>wykonaniu muru oporowego żelbetowego, wykończonego kamieniem naturalnym, piaskowcem typu „dzikówka”,</w:t>
      </w:r>
    </w:p>
    <w:p w14:paraId="417634F1" w14:textId="77777777" w:rsidR="00E503FA" w:rsidRPr="00E503FA" w:rsidRDefault="00E503FA" w:rsidP="00E503FA">
      <w:pPr>
        <w:numPr>
          <w:ilvl w:val="0"/>
          <w:numId w:val="71"/>
        </w:num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Cs/>
          <w:kern w:val="0"/>
          <w:lang w:eastAsia="pl-PL"/>
          <w14:ligatures w14:val="none"/>
        </w:rPr>
      </w:pPr>
      <w:r w:rsidRPr="00E503FA">
        <w:rPr>
          <w:rFonts w:ascii="Times New Roman" w:eastAsia="Times New Roman" w:hAnsi="Times New Roman" w:cs="Times New Roman"/>
          <w:bCs/>
          <w:kern w:val="0"/>
          <w:lang w:eastAsia="pl-PL"/>
          <w14:ligatures w14:val="none"/>
        </w:rPr>
        <w:t>wykonaniu schodów terenowych składających się z 9 schodków z nawierzchni kamiennej, płyt z piaskowca naturalnego typu „dzikówka”,</w:t>
      </w:r>
    </w:p>
    <w:p w14:paraId="6ED9D937" w14:textId="77777777" w:rsidR="00E503FA" w:rsidRPr="00E503FA" w:rsidRDefault="00E503FA" w:rsidP="00E503FA">
      <w:pPr>
        <w:numPr>
          <w:ilvl w:val="0"/>
          <w:numId w:val="71"/>
        </w:num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Cs/>
          <w:kern w:val="0"/>
          <w:lang w:eastAsia="pl-PL"/>
          <w14:ligatures w14:val="none"/>
        </w:rPr>
      </w:pPr>
      <w:r w:rsidRPr="00E503FA">
        <w:rPr>
          <w:rFonts w:ascii="Times New Roman" w:eastAsia="Times New Roman" w:hAnsi="Times New Roman" w:cs="Times New Roman"/>
          <w:bCs/>
          <w:kern w:val="0"/>
          <w:lang w:eastAsia="pl-PL"/>
          <w14:ligatures w14:val="none"/>
        </w:rPr>
        <w:t>wykonaniu kamiennego progu do składania wieńców w formie pochyłej bryły obłożonej naturalnym kamieniem piaskowcowym typu „dzikówka”,</w:t>
      </w:r>
    </w:p>
    <w:p w14:paraId="366F00C0" w14:textId="77777777" w:rsidR="00E503FA" w:rsidRPr="00E503FA" w:rsidRDefault="00E503FA" w:rsidP="00E503FA">
      <w:pPr>
        <w:numPr>
          <w:ilvl w:val="0"/>
          <w:numId w:val="71"/>
        </w:num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Cs/>
          <w:kern w:val="0"/>
          <w:lang w:eastAsia="pl-PL"/>
          <w14:ligatures w14:val="none"/>
        </w:rPr>
      </w:pPr>
      <w:bookmarkStart w:id="10" w:name="_Hlk234580251"/>
      <w:r w:rsidRPr="00E503FA">
        <w:rPr>
          <w:rFonts w:ascii="Times New Roman" w:eastAsia="Times New Roman" w:hAnsi="Times New Roman" w:cs="Times New Roman"/>
          <w:bCs/>
          <w:kern w:val="0"/>
          <w:lang w:eastAsia="pl-PL"/>
          <w14:ligatures w14:val="none"/>
        </w:rPr>
        <w:t xml:space="preserve">wykonaniu </w:t>
      </w:r>
      <w:bookmarkEnd w:id="10"/>
      <w:r w:rsidRPr="00E503FA">
        <w:rPr>
          <w:rFonts w:ascii="Times New Roman" w:eastAsia="Times New Roman" w:hAnsi="Times New Roman" w:cs="Times New Roman"/>
          <w:bCs/>
          <w:kern w:val="0"/>
          <w:lang w:eastAsia="pl-PL"/>
          <w14:ligatures w14:val="none"/>
        </w:rPr>
        <w:t>kamiennej ławki z korpusu betonowego, posadowionej na fundamencie płytowym, wykończonej okładziną z piaskowca naturalnego typu „dzikówka”,</w:t>
      </w:r>
    </w:p>
    <w:p w14:paraId="5B7CA3A2" w14:textId="77777777" w:rsidR="00E503FA" w:rsidRPr="00E503FA" w:rsidRDefault="00E503FA" w:rsidP="00E503FA">
      <w:pPr>
        <w:numPr>
          <w:ilvl w:val="0"/>
          <w:numId w:val="71"/>
        </w:num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Cs/>
          <w:kern w:val="0"/>
          <w:lang w:eastAsia="pl-PL"/>
          <w14:ligatures w14:val="none"/>
        </w:rPr>
      </w:pPr>
      <w:r w:rsidRPr="00E503FA">
        <w:rPr>
          <w:rFonts w:ascii="Times New Roman" w:eastAsia="Times New Roman" w:hAnsi="Times New Roman" w:cs="Times New Roman"/>
          <w:bCs/>
          <w:kern w:val="0"/>
          <w:lang w:eastAsia="pl-PL"/>
          <w14:ligatures w14:val="none"/>
        </w:rPr>
        <w:t>wykonaniu nawierzchni skweru tj.: nawierzchni z kamienia naturalnego (granit dalmatyńczyk) – typu grys z betonowym krawężnikiem, ścieżki spacerowej z nawierzchnią z płyt granitowych 90x90 cm i granitowym obrzeżem, nawierzchni z trawy,</w:t>
      </w:r>
    </w:p>
    <w:p w14:paraId="579E6E8B" w14:textId="77777777" w:rsidR="00E503FA" w:rsidRPr="00E503FA" w:rsidRDefault="00E503FA" w:rsidP="00E503FA">
      <w:pPr>
        <w:numPr>
          <w:ilvl w:val="0"/>
          <w:numId w:val="71"/>
        </w:numPr>
        <w:overflowPunct w:val="0"/>
        <w:autoSpaceDE w:val="0"/>
        <w:autoSpaceDN w:val="0"/>
        <w:adjustRightInd w:val="0"/>
        <w:spacing w:after="0" w:line="276" w:lineRule="auto"/>
        <w:ind w:left="426"/>
        <w:contextualSpacing/>
        <w:jc w:val="both"/>
        <w:textAlignment w:val="baseline"/>
        <w:rPr>
          <w:rFonts w:ascii="Times New Roman" w:eastAsia="Times New Roman" w:hAnsi="Times New Roman" w:cs="Times New Roman"/>
          <w:b/>
          <w:color w:val="EE0000"/>
          <w:kern w:val="0"/>
          <w:lang w:eastAsia="pl-PL"/>
          <w14:ligatures w14:val="none"/>
        </w:rPr>
      </w:pPr>
      <w:r w:rsidRPr="00E503FA">
        <w:rPr>
          <w:rFonts w:ascii="Times New Roman" w:eastAsia="Times New Roman" w:hAnsi="Times New Roman" w:cs="Times New Roman"/>
          <w:bCs/>
          <w:kern w:val="0"/>
          <w:lang w:eastAsia="pl-PL"/>
          <w14:ligatures w14:val="none"/>
        </w:rPr>
        <w:t>wykonaniu nasadzenia 1 szt. drzewa, Tilia Cordata - Lipa Drobnotlistna o obwodzie 10 cm na wysokości 1 m pnia.</w:t>
      </w:r>
      <w:bookmarkEnd w:id="7"/>
    </w:p>
    <w:bookmarkEnd w:id="8"/>
    <w:bookmarkEnd w:id="9"/>
    <w:p w14:paraId="4EA3C20D" w14:textId="69E64651" w:rsidR="004B5800" w:rsidRPr="001C22C8" w:rsidRDefault="00660BD5" w:rsidP="00322FE1">
      <w:pPr>
        <w:pStyle w:val="Akapitzlist"/>
        <w:numPr>
          <w:ilvl w:val="0"/>
          <w:numId w:val="3"/>
        </w:numPr>
        <w:spacing w:after="0" w:line="276" w:lineRule="auto"/>
        <w:ind w:left="284" w:hanging="283"/>
        <w:jc w:val="both"/>
        <w:rPr>
          <w:rFonts w:ascii="Times New Roman" w:hAnsi="Times New Roman" w:cs="Times New Roman"/>
          <w:b/>
          <w:bCs/>
        </w:rPr>
      </w:pPr>
      <w:r w:rsidRPr="001C22C8">
        <w:rPr>
          <w:rFonts w:ascii="Times New Roman" w:hAnsi="Times New Roman" w:cs="Times New Roman"/>
          <w:b/>
          <w:bCs/>
        </w:rPr>
        <w:t>Szczegółowy opis przedmiotu zamówienia zawiera</w:t>
      </w:r>
      <w:r w:rsidR="00C3392A" w:rsidRPr="001C22C8">
        <w:rPr>
          <w:rFonts w:ascii="Times New Roman" w:hAnsi="Times New Roman" w:cs="Times New Roman"/>
          <w:b/>
          <w:bCs/>
        </w:rPr>
        <w:t>:</w:t>
      </w:r>
    </w:p>
    <w:p w14:paraId="07628086" w14:textId="2A927993" w:rsidR="00C3392A" w:rsidRPr="001C22C8" w:rsidRDefault="00F606EC" w:rsidP="0022583C">
      <w:pPr>
        <w:pStyle w:val="Akapitzlist"/>
        <w:numPr>
          <w:ilvl w:val="0"/>
          <w:numId w:val="41"/>
        </w:numPr>
        <w:spacing w:after="0" w:line="276" w:lineRule="auto"/>
        <w:ind w:left="709"/>
        <w:jc w:val="both"/>
        <w:rPr>
          <w:rFonts w:ascii="Times New Roman" w:hAnsi="Times New Roman" w:cs="Times New Roman"/>
        </w:rPr>
      </w:pPr>
      <w:r w:rsidRPr="001C22C8">
        <w:rPr>
          <w:rFonts w:ascii="Times New Roman" w:hAnsi="Times New Roman" w:cs="Times New Roman"/>
        </w:rPr>
        <w:t xml:space="preserve">Opis Przedmiotu Zamówienia (OPZ) </w:t>
      </w:r>
      <w:r w:rsidR="00C3392A" w:rsidRPr="001C22C8">
        <w:rPr>
          <w:rFonts w:ascii="Times New Roman" w:hAnsi="Times New Roman" w:cs="Times New Roman"/>
          <w:b/>
          <w:bCs/>
        </w:rPr>
        <w:t xml:space="preserve">- </w:t>
      </w:r>
      <w:r w:rsidR="00660BD5" w:rsidRPr="001C22C8">
        <w:rPr>
          <w:rFonts w:ascii="Times New Roman" w:hAnsi="Times New Roman" w:cs="Times New Roman"/>
          <w:b/>
          <w:bCs/>
        </w:rPr>
        <w:t xml:space="preserve">Załącznik Nr 1 do SWZ </w:t>
      </w:r>
    </w:p>
    <w:p w14:paraId="5645F1F0" w14:textId="2BC359BE" w:rsidR="00C3392A" w:rsidRPr="001C22C8" w:rsidRDefault="00F606EC" w:rsidP="0022583C">
      <w:pPr>
        <w:pStyle w:val="Akapitzlist"/>
        <w:numPr>
          <w:ilvl w:val="0"/>
          <w:numId w:val="41"/>
        </w:numPr>
        <w:spacing w:after="0" w:line="276" w:lineRule="auto"/>
        <w:ind w:left="709"/>
        <w:jc w:val="both"/>
        <w:rPr>
          <w:rFonts w:ascii="Times New Roman" w:hAnsi="Times New Roman" w:cs="Times New Roman"/>
        </w:rPr>
      </w:pPr>
      <w:r w:rsidRPr="001C22C8">
        <w:rPr>
          <w:rFonts w:ascii="Times New Roman" w:hAnsi="Times New Roman" w:cs="Times New Roman"/>
        </w:rPr>
        <w:t>W</w:t>
      </w:r>
      <w:r w:rsidR="00660BD5" w:rsidRPr="001C22C8">
        <w:rPr>
          <w:rFonts w:ascii="Times New Roman" w:hAnsi="Times New Roman" w:cs="Times New Roman"/>
        </w:rPr>
        <w:t xml:space="preserve">arunki określone w </w:t>
      </w:r>
      <w:r w:rsidR="00E503FA" w:rsidRPr="001C22C8">
        <w:rPr>
          <w:rFonts w:ascii="Times New Roman" w:hAnsi="Times New Roman" w:cs="Times New Roman"/>
        </w:rPr>
        <w:t>projektach</w:t>
      </w:r>
      <w:r w:rsidR="00660BD5" w:rsidRPr="001C22C8">
        <w:rPr>
          <w:rFonts w:ascii="Times New Roman" w:hAnsi="Times New Roman" w:cs="Times New Roman"/>
        </w:rPr>
        <w:t xml:space="preserve"> umowy – </w:t>
      </w:r>
      <w:r w:rsidR="00660BD5" w:rsidRPr="001C22C8">
        <w:rPr>
          <w:rFonts w:ascii="Times New Roman" w:hAnsi="Times New Roman" w:cs="Times New Roman"/>
          <w:b/>
          <w:bCs/>
        </w:rPr>
        <w:t>Załącznik</w:t>
      </w:r>
      <w:r w:rsidR="008E7D40" w:rsidRPr="001C22C8">
        <w:rPr>
          <w:rFonts w:ascii="Times New Roman" w:hAnsi="Times New Roman" w:cs="Times New Roman"/>
          <w:b/>
          <w:bCs/>
        </w:rPr>
        <w:t>i</w:t>
      </w:r>
      <w:r w:rsidR="00660BD5" w:rsidRPr="001C22C8">
        <w:rPr>
          <w:rFonts w:ascii="Times New Roman" w:hAnsi="Times New Roman" w:cs="Times New Roman"/>
          <w:b/>
          <w:bCs/>
        </w:rPr>
        <w:t xml:space="preserve"> </w:t>
      </w:r>
      <w:r w:rsidR="008E7D40" w:rsidRPr="001C22C8">
        <w:rPr>
          <w:rFonts w:ascii="Times New Roman" w:hAnsi="Times New Roman" w:cs="Times New Roman"/>
          <w:b/>
          <w:bCs/>
        </w:rPr>
        <w:t>n</w:t>
      </w:r>
      <w:r w:rsidR="00660BD5" w:rsidRPr="001C22C8">
        <w:rPr>
          <w:rFonts w:ascii="Times New Roman" w:hAnsi="Times New Roman" w:cs="Times New Roman"/>
          <w:b/>
          <w:bCs/>
        </w:rPr>
        <w:t xml:space="preserve">r </w:t>
      </w:r>
      <w:r w:rsidR="002A576B" w:rsidRPr="001C22C8">
        <w:rPr>
          <w:rFonts w:ascii="Times New Roman" w:hAnsi="Times New Roman" w:cs="Times New Roman"/>
          <w:b/>
          <w:bCs/>
        </w:rPr>
        <w:t>4</w:t>
      </w:r>
      <w:r w:rsidR="00660BD5" w:rsidRPr="001C22C8">
        <w:rPr>
          <w:rFonts w:ascii="Times New Roman" w:hAnsi="Times New Roman" w:cs="Times New Roman"/>
          <w:b/>
          <w:bCs/>
        </w:rPr>
        <w:t xml:space="preserve"> do SWZ</w:t>
      </w:r>
      <w:r w:rsidR="00DF2BFF" w:rsidRPr="001C22C8">
        <w:rPr>
          <w:rFonts w:ascii="Times New Roman" w:hAnsi="Times New Roman" w:cs="Times New Roman"/>
          <w:b/>
          <w:bCs/>
        </w:rPr>
        <w:t xml:space="preserve"> </w:t>
      </w:r>
    </w:p>
    <w:p w14:paraId="02092F5F" w14:textId="57F9ED06" w:rsidR="0036019B" w:rsidRPr="001C22C8" w:rsidRDefault="00E8398D" w:rsidP="004623B1">
      <w:pPr>
        <w:pStyle w:val="Akapitzlist"/>
        <w:numPr>
          <w:ilvl w:val="0"/>
          <w:numId w:val="3"/>
        </w:numPr>
        <w:spacing w:after="0" w:line="276" w:lineRule="auto"/>
        <w:ind w:left="284" w:hanging="283"/>
        <w:jc w:val="both"/>
        <w:rPr>
          <w:rFonts w:ascii="Times New Roman" w:hAnsi="Times New Roman" w:cs="Times New Roman"/>
          <w:b/>
          <w:bCs/>
        </w:rPr>
      </w:pPr>
      <w:r w:rsidRPr="001C22C8">
        <w:rPr>
          <w:rFonts w:ascii="Times New Roman" w:hAnsi="Times New Roman" w:cs="Times New Roman"/>
          <w:b/>
          <w:bCs/>
        </w:rPr>
        <w:t>Kody Wspólnego Słownika Zamówień</w:t>
      </w:r>
      <w:r w:rsidR="00606C08" w:rsidRPr="001C22C8">
        <w:rPr>
          <w:rFonts w:ascii="Times New Roman" w:hAnsi="Times New Roman" w:cs="Times New Roman"/>
          <w:b/>
          <w:bCs/>
        </w:rPr>
        <w:t xml:space="preserve"> (CPV)</w:t>
      </w:r>
      <w:r w:rsidRPr="001C22C8">
        <w:rPr>
          <w:rFonts w:ascii="Times New Roman" w:hAnsi="Times New Roman" w:cs="Times New Roman"/>
          <w:b/>
          <w:bCs/>
        </w:rPr>
        <w:t>:</w:t>
      </w:r>
    </w:p>
    <w:p w14:paraId="18C45C7C" w14:textId="162B0E26" w:rsidR="00E503FA" w:rsidRPr="001C22C8" w:rsidRDefault="003107C1" w:rsidP="00E503FA">
      <w:pPr>
        <w:pStyle w:val="Akapitzlist"/>
        <w:spacing w:line="276" w:lineRule="auto"/>
        <w:ind w:left="284"/>
        <w:jc w:val="both"/>
        <w:rPr>
          <w:rFonts w:ascii="Times New Roman" w:hAnsi="Times New Roman" w:cs="Times New Roman"/>
          <w:b/>
          <w:bCs/>
        </w:rPr>
      </w:pPr>
      <w:r w:rsidRPr="001C22C8">
        <w:rPr>
          <w:rFonts w:ascii="Times New Roman" w:hAnsi="Times New Roman" w:cs="Times New Roman"/>
          <w:b/>
          <w:bCs/>
        </w:rPr>
        <w:t xml:space="preserve">Główny kod CPV: </w:t>
      </w:r>
      <w:r w:rsidR="001C22C8" w:rsidRPr="001C22C8">
        <w:rPr>
          <w:rFonts w:ascii="Times New Roman" w:hAnsi="Times New Roman" w:cs="Times New Roman"/>
          <w:b/>
          <w:bCs/>
        </w:rPr>
        <w:t>45000000-7 - Roboty budowlane</w:t>
      </w:r>
    </w:p>
    <w:p w14:paraId="74C6B42C" w14:textId="5F2A680B" w:rsidR="003107C1" w:rsidRPr="001C22C8" w:rsidRDefault="003107C1" w:rsidP="003107C1">
      <w:pPr>
        <w:pStyle w:val="Akapitzlist"/>
        <w:spacing w:after="0" w:line="276" w:lineRule="auto"/>
        <w:ind w:left="284"/>
        <w:jc w:val="both"/>
        <w:rPr>
          <w:rFonts w:ascii="Times New Roman" w:hAnsi="Times New Roman" w:cs="Times New Roman"/>
          <w:b/>
          <w:bCs/>
        </w:rPr>
      </w:pPr>
      <w:r w:rsidRPr="001C22C8">
        <w:rPr>
          <w:rFonts w:ascii="Times New Roman" w:hAnsi="Times New Roman" w:cs="Times New Roman"/>
          <w:b/>
          <w:bCs/>
        </w:rPr>
        <w:t>Dodatkowe kody CPV:</w:t>
      </w:r>
    </w:p>
    <w:p w14:paraId="57525AAD" w14:textId="59D3136C" w:rsidR="001C22C8" w:rsidRPr="001C22C8" w:rsidRDefault="001C22C8" w:rsidP="001C22C8">
      <w:pPr>
        <w:pStyle w:val="Akapitzlist"/>
        <w:numPr>
          <w:ilvl w:val="0"/>
          <w:numId w:val="72"/>
        </w:numPr>
        <w:autoSpaceDE w:val="0"/>
        <w:autoSpaceDN w:val="0"/>
        <w:adjustRightInd w:val="0"/>
        <w:spacing w:after="6" w:line="240" w:lineRule="auto"/>
        <w:rPr>
          <w:rFonts w:ascii="Times New Roman" w:hAnsi="Times New Roman" w:cs="Times New Roman"/>
          <w:color w:val="000000"/>
          <w:kern w:val="0"/>
        </w:rPr>
      </w:pPr>
      <w:r w:rsidRPr="001C22C8">
        <w:rPr>
          <w:rFonts w:ascii="Times New Roman" w:hAnsi="Times New Roman" w:cs="Times New Roman"/>
          <w:color w:val="000000"/>
          <w:kern w:val="0"/>
        </w:rPr>
        <w:t xml:space="preserve">45100000-8 – Przygotowanie terenu pod budowę </w:t>
      </w:r>
    </w:p>
    <w:p w14:paraId="0D6D87AD" w14:textId="4BB30615" w:rsidR="001C22C8" w:rsidRPr="001C22C8" w:rsidRDefault="001C22C8" w:rsidP="001C22C8">
      <w:pPr>
        <w:pStyle w:val="Akapitzlist"/>
        <w:numPr>
          <w:ilvl w:val="0"/>
          <w:numId w:val="72"/>
        </w:numPr>
        <w:autoSpaceDE w:val="0"/>
        <w:autoSpaceDN w:val="0"/>
        <w:adjustRightInd w:val="0"/>
        <w:spacing w:after="6" w:line="240" w:lineRule="auto"/>
        <w:rPr>
          <w:rFonts w:ascii="Times New Roman" w:hAnsi="Times New Roman" w:cs="Times New Roman"/>
          <w:color w:val="000000"/>
          <w:kern w:val="0"/>
        </w:rPr>
      </w:pPr>
      <w:r w:rsidRPr="001C22C8">
        <w:rPr>
          <w:rFonts w:ascii="Times New Roman" w:hAnsi="Times New Roman" w:cs="Times New Roman"/>
          <w:color w:val="000000"/>
          <w:kern w:val="0"/>
        </w:rPr>
        <w:t xml:space="preserve">45111200-0 – Roboty ziemne </w:t>
      </w:r>
    </w:p>
    <w:p w14:paraId="3DFAAFBF" w14:textId="67EDE1EC" w:rsidR="001C22C8" w:rsidRPr="001C22C8" w:rsidRDefault="001C22C8" w:rsidP="001C22C8">
      <w:pPr>
        <w:pStyle w:val="Akapitzlist"/>
        <w:numPr>
          <w:ilvl w:val="0"/>
          <w:numId w:val="72"/>
        </w:numPr>
        <w:autoSpaceDE w:val="0"/>
        <w:autoSpaceDN w:val="0"/>
        <w:adjustRightInd w:val="0"/>
        <w:spacing w:after="6" w:line="240" w:lineRule="auto"/>
        <w:rPr>
          <w:rFonts w:ascii="Times New Roman" w:hAnsi="Times New Roman" w:cs="Times New Roman"/>
          <w:color w:val="000000"/>
          <w:kern w:val="0"/>
        </w:rPr>
      </w:pPr>
      <w:r w:rsidRPr="001C22C8">
        <w:rPr>
          <w:rFonts w:ascii="Times New Roman" w:hAnsi="Times New Roman" w:cs="Times New Roman"/>
          <w:color w:val="000000"/>
          <w:kern w:val="0"/>
        </w:rPr>
        <w:t xml:space="preserve">45223500-1 – Konstrukcje z betonu zbrojonego </w:t>
      </w:r>
    </w:p>
    <w:p w14:paraId="5534F931" w14:textId="4050E7EC" w:rsidR="001C22C8" w:rsidRPr="001C22C8" w:rsidRDefault="001C22C8" w:rsidP="001C22C8">
      <w:pPr>
        <w:pStyle w:val="Akapitzlist"/>
        <w:numPr>
          <w:ilvl w:val="0"/>
          <w:numId w:val="72"/>
        </w:numPr>
        <w:autoSpaceDE w:val="0"/>
        <w:autoSpaceDN w:val="0"/>
        <w:adjustRightInd w:val="0"/>
        <w:spacing w:after="6" w:line="240" w:lineRule="auto"/>
        <w:rPr>
          <w:rFonts w:ascii="Times New Roman" w:hAnsi="Times New Roman" w:cs="Times New Roman"/>
          <w:color w:val="000000"/>
          <w:kern w:val="0"/>
        </w:rPr>
      </w:pPr>
      <w:r w:rsidRPr="001C22C8">
        <w:rPr>
          <w:rFonts w:ascii="Times New Roman" w:hAnsi="Times New Roman" w:cs="Times New Roman"/>
          <w:color w:val="000000"/>
          <w:kern w:val="0"/>
        </w:rPr>
        <w:t xml:space="preserve">45262310-7 – Zbrojenie </w:t>
      </w:r>
    </w:p>
    <w:p w14:paraId="6C48BF97" w14:textId="35F29DCF" w:rsidR="001C22C8" w:rsidRPr="001C22C8" w:rsidRDefault="001C22C8" w:rsidP="001C22C8">
      <w:pPr>
        <w:pStyle w:val="Akapitzlist"/>
        <w:numPr>
          <w:ilvl w:val="0"/>
          <w:numId w:val="72"/>
        </w:numPr>
        <w:autoSpaceDE w:val="0"/>
        <w:autoSpaceDN w:val="0"/>
        <w:adjustRightInd w:val="0"/>
        <w:spacing w:after="6" w:line="240" w:lineRule="auto"/>
        <w:rPr>
          <w:rFonts w:ascii="Times New Roman" w:hAnsi="Times New Roman" w:cs="Times New Roman"/>
          <w:color w:val="000000"/>
          <w:kern w:val="0"/>
        </w:rPr>
      </w:pPr>
      <w:r w:rsidRPr="001C22C8">
        <w:rPr>
          <w:rFonts w:ascii="Times New Roman" w:hAnsi="Times New Roman" w:cs="Times New Roman"/>
          <w:color w:val="000000"/>
          <w:kern w:val="0"/>
        </w:rPr>
        <w:t xml:space="preserve">45262512-3 – Roboty kamieniarskie </w:t>
      </w:r>
    </w:p>
    <w:p w14:paraId="3DEAE82F" w14:textId="18F49F84" w:rsidR="001C22C8" w:rsidRPr="001C22C8" w:rsidRDefault="001C22C8" w:rsidP="001C22C8">
      <w:pPr>
        <w:pStyle w:val="Akapitzlist"/>
        <w:numPr>
          <w:ilvl w:val="0"/>
          <w:numId w:val="72"/>
        </w:numPr>
        <w:autoSpaceDE w:val="0"/>
        <w:autoSpaceDN w:val="0"/>
        <w:adjustRightInd w:val="0"/>
        <w:spacing w:after="6" w:line="240" w:lineRule="auto"/>
        <w:rPr>
          <w:rFonts w:ascii="Times New Roman" w:hAnsi="Times New Roman" w:cs="Times New Roman"/>
          <w:color w:val="000000"/>
          <w:kern w:val="0"/>
        </w:rPr>
      </w:pPr>
      <w:r w:rsidRPr="001C22C8">
        <w:rPr>
          <w:rFonts w:ascii="Times New Roman" w:hAnsi="Times New Roman" w:cs="Times New Roman"/>
          <w:color w:val="000000"/>
          <w:kern w:val="0"/>
        </w:rPr>
        <w:t xml:space="preserve">45223100-7 – Montaż konstrukcji metalowych </w:t>
      </w:r>
    </w:p>
    <w:p w14:paraId="77DA354D" w14:textId="1B748A11" w:rsidR="001C22C8" w:rsidRPr="001C22C8" w:rsidRDefault="001C22C8" w:rsidP="001C22C8">
      <w:pPr>
        <w:pStyle w:val="Akapitzlist"/>
        <w:numPr>
          <w:ilvl w:val="0"/>
          <w:numId w:val="72"/>
        </w:numPr>
        <w:autoSpaceDE w:val="0"/>
        <w:autoSpaceDN w:val="0"/>
        <w:adjustRightInd w:val="0"/>
        <w:spacing w:after="6" w:line="240" w:lineRule="auto"/>
        <w:rPr>
          <w:rFonts w:ascii="Times New Roman" w:hAnsi="Times New Roman" w:cs="Times New Roman"/>
          <w:color w:val="000000"/>
          <w:kern w:val="0"/>
        </w:rPr>
      </w:pPr>
      <w:r w:rsidRPr="001C22C8">
        <w:rPr>
          <w:rFonts w:ascii="Times New Roman" w:hAnsi="Times New Roman" w:cs="Times New Roman"/>
          <w:color w:val="000000"/>
          <w:kern w:val="0"/>
        </w:rPr>
        <w:t xml:space="preserve">45232452-5 – Roboty odwadniające </w:t>
      </w:r>
    </w:p>
    <w:p w14:paraId="093BD033" w14:textId="41A592C1" w:rsidR="001C22C8" w:rsidRPr="001C22C8" w:rsidRDefault="001C22C8" w:rsidP="001C22C8">
      <w:pPr>
        <w:pStyle w:val="Akapitzlist"/>
        <w:numPr>
          <w:ilvl w:val="0"/>
          <w:numId w:val="72"/>
        </w:numPr>
        <w:autoSpaceDE w:val="0"/>
        <w:autoSpaceDN w:val="0"/>
        <w:adjustRightInd w:val="0"/>
        <w:spacing w:after="6" w:line="240" w:lineRule="auto"/>
        <w:rPr>
          <w:rFonts w:ascii="Times New Roman" w:hAnsi="Times New Roman" w:cs="Times New Roman"/>
          <w:color w:val="000000"/>
          <w:kern w:val="0"/>
        </w:rPr>
      </w:pPr>
      <w:r w:rsidRPr="001C22C8">
        <w:rPr>
          <w:rFonts w:ascii="Times New Roman" w:hAnsi="Times New Roman" w:cs="Times New Roman"/>
          <w:color w:val="000000"/>
          <w:kern w:val="0"/>
        </w:rPr>
        <w:t xml:space="preserve">45233161-5 – Roboty budowlane w zakresie ścieżek pieszych </w:t>
      </w:r>
    </w:p>
    <w:p w14:paraId="56AEE681" w14:textId="6179DFEA" w:rsidR="001C22C8" w:rsidRDefault="001C22C8" w:rsidP="001C22C8">
      <w:pPr>
        <w:pStyle w:val="Akapitzlist"/>
        <w:numPr>
          <w:ilvl w:val="0"/>
          <w:numId w:val="72"/>
        </w:numPr>
        <w:autoSpaceDE w:val="0"/>
        <w:autoSpaceDN w:val="0"/>
        <w:adjustRightInd w:val="0"/>
        <w:spacing w:after="0" w:line="240" w:lineRule="auto"/>
        <w:rPr>
          <w:rFonts w:ascii="Times New Roman" w:hAnsi="Times New Roman" w:cs="Times New Roman"/>
          <w:color w:val="000000"/>
          <w:kern w:val="0"/>
        </w:rPr>
      </w:pPr>
      <w:r w:rsidRPr="001C22C8">
        <w:rPr>
          <w:rFonts w:ascii="Times New Roman" w:hAnsi="Times New Roman" w:cs="Times New Roman"/>
          <w:color w:val="000000"/>
          <w:kern w:val="0"/>
        </w:rPr>
        <w:t xml:space="preserve">45112710-5 – Roboty w zakresie kształtowania terenów zielonych </w:t>
      </w:r>
    </w:p>
    <w:p w14:paraId="60438331" w14:textId="1802F6DA" w:rsidR="0043273A" w:rsidRPr="0043273A" w:rsidRDefault="0043273A" w:rsidP="001C22C8">
      <w:pPr>
        <w:pStyle w:val="Akapitzlist"/>
        <w:numPr>
          <w:ilvl w:val="0"/>
          <w:numId w:val="72"/>
        </w:numPr>
        <w:autoSpaceDE w:val="0"/>
        <w:autoSpaceDN w:val="0"/>
        <w:adjustRightInd w:val="0"/>
        <w:spacing w:after="0" w:line="240" w:lineRule="auto"/>
        <w:rPr>
          <w:rFonts w:ascii="Times New Roman" w:hAnsi="Times New Roman" w:cs="Times New Roman"/>
          <w:color w:val="000000"/>
          <w:kern w:val="0"/>
        </w:rPr>
      </w:pPr>
      <w:r w:rsidRPr="0043273A">
        <w:rPr>
          <w:rFonts w:ascii="Times New Roman" w:hAnsi="Times New Roman" w:cs="Times New Roman"/>
          <w:color w:val="000000"/>
          <w:kern w:val="0"/>
        </w:rPr>
        <w:t xml:space="preserve">45212314-0 </w:t>
      </w:r>
      <w:r>
        <w:rPr>
          <w:rFonts w:ascii="Times New Roman" w:hAnsi="Times New Roman" w:cs="Times New Roman"/>
          <w:color w:val="000000"/>
          <w:kern w:val="0"/>
        </w:rPr>
        <w:t>–</w:t>
      </w:r>
      <w:r w:rsidRPr="0043273A">
        <w:rPr>
          <w:rFonts w:ascii="Times New Roman" w:hAnsi="Times New Roman" w:cs="Times New Roman"/>
          <w:color w:val="000000"/>
          <w:kern w:val="0"/>
        </w:rPr>
        <w:t> Roboty budowlane w zakresie pomników historycznych lub miejsc pamięci</w:t>
      </w:r>
    </w:p>
    <w:p w14:paraId="2EC68BA8" w14:textId="44C4CC7B" w:rsidR="0066578A" w:rsidRPr="001C22C8" w:rsidRDefault="004B5800" w:rsidP="001C22C8">
      <w:pPr>
        <w:pStyle w:val="Akapitzlist"/>
        <w:numPr>
          <w:ilvl w:val="0"/>
          <w:numId w:val="3"/>
        </w:numPr>
        <w:spacing w:after="0" w:line="276" w:lineRule="auto"/>
        <w:ind w:left="284" w:hanging="283"/>
        <w:jc w:val="both"/>
        <w:rPr>
          <w:rFonts w:ascii="Times New Roman" w:hAnsi="Times New Roman" w:cs="Times New Roman"/>
          <w:b/>
          <w:bCs/>
        </w:rPr>
      </w:pPr>
      <w:r w:rsidRPr="001C22C8">
        <w:rPr>
          <w:rFonts w:ascii="Times New Roman" w:hAnsi="Times New Roman" w:cs="Times New Roman"/>
          <w:b/>
          <w:bCs/>
        </w:rPr>
        <w:t>Dodatkowe uwagi dotyczące opisu przedmiotu zamówienia</w:t>
      </w:r>
    </w:p>
    <w:p w14:paraId="6953825B" w14:textId="622489C7" w:rsidR="004B5800" w:rsidRPr="001F4DE2" w:rsidRDefault="004B5800" w:rsidP="00F57D32">
      <w:pPr>
        <w:pStyle w:val="Akapitzlist"/>
        <w:spacing w:after="0" w:line="276" w:lineRule="auto"/>
        <w:ind w:left="284"/>
        <w:jc w:val="both"/>
        <w:rPr>
          <w:rFonts w:ascii="Times New Roman" w:hAnsi="Times New Roman" w:cs="Times New Roman"/>
          <w:lang w:eastAsia="pl-PL"/>
        </w:rPr>
      </w:pPr>
      <w:r w:rsidRPr="001F4DE2">
        <w:rPr>
          <w:rFonts w:ascii="Times New Roman" w:hAnsi="Times New Roman" w:cs="Times New Roman"/>
          <w:lang w:eastAsia="pl-PL"/>
        </w:rPr>
        <w:t>Ewentualne podane w dokumentach zamówienia nazwy własne, znaki towarowe, patenty, pochodzenie, źródła</w:t>
      </w:r>
      <w:r w:rsidR="000563E4" w:rsidRPr="001F4DE2">
        <w:rPr>
          <w:rFonts w:ascii="Times New Roman" w:hAnsi="Times New Roman" w:cs="Times New Roman"/>
          <w:lang w:eastAsia="pl-PL"/>
        </w:rPr>
        <w:t>, normy</w:t>
      </w:r>
      <w:r w:rsidRPr="001F4DE2">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1F4DE2">
        <w:rPr>
          <w:rFonts w:ascii="Times New Roman" w:hAnsi="Times New Roman" w:cs="Times New Roman"/>
          <w:lang w:eastAsia="pl-PL"/>
        </w:rPr>
        <w:t>, nie powinny być traktowane jako narzucone bądź sugerowane przez Zamawiającego i powinny być rozumiane jako definicje standardów. Służą one w szczególności</w:t>
      </w:r>
      <w:r w:rsidRPr="001F4DE2">
        <w:rPr>
          <w:rFonts w:ascii="Times New Roman" w:hAnsi="Times New Roman" w:cs="Times New Roman"/>
          <w:lang w:eastAsia="pl-PL"/>
        </w:rPr>
        <w:t xml:space="preserve"> realizacji art. 17 ust. 1 pkt 1 i 2 ustawy Pzp. Zawarte opisy w </w:t>
      </w:r>
      <w:r w:rsidR="008B5BE2" w:rsidRPr="001F4DE2">
        <w:rPr>
          <w:rFonts w:ascii="Times New Roman" w:hAnsi="Times New Roman" w:cs="Times New Roman"/>
          <w:lang w:eastAsia="pl-PL"/>
        </w:rPr>
        <w:t>SWZ</w:t>
      </w:r>
      <w:r w:rsidRPr="001F4DE2">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1F4DE2">
        <w:rPr>
          <w:rFonts w:ascii="Times New Roman" w:hAnsi="Times New Roman" w:cs="Times New Roman"/>
          <w:lang w:eastAsia="pl-PL"/>
        </w:rPr>
        <w:t> </w:t>
      </w:r>
      <w:r w:rsidRPr="001F4DE2">
        <w:rPr>
          <w:rFonts w:ascii="Times New Roman" w:hAnsi="Times New Roman" w:cs="Times New Roman"/>
          <w:lang w:eastAsia="pl-PL"/>
        </w:rPr>
        <w:t xml:space="preserve">art. 99 ust. 5 i ust. 6 oraz art. 101 ust. 4 ustawy Pzp Zamawiający wskazuje, że wykonawca może zaoferować przedmiot zamówienia </w:t>
      </w:r>
      <w:r w:rsidRPr="001F4DE2">
        <w:rPr>
          <w:rFonts w:ascii="Times New Roman" w:hAnsi="Times New Roman" w:cs="Times New Roman"/>
          <w:lang w:eastAsia="pl-PL"/>
        </w:rPr>
        <w:lastRenderedPageBreak/>
        <w:t>określanym opisem zawartym w</w:t>
      </w:r>
      <w:r w:rsidR="00313996" w:rsidRPr="001F4DE2">
        <w:rPr>
          <w:rFonts w:ascii="Times New Roman" w:hAnsi="Times New Roman" w:cs="Times New Roman"/>
          <w:lang w:eastAsia="pl-PL"/>
        </w:rPr>
        <w:t> </w:t>
      </w:r>
      <w:r w:rsidR="008B5BE2" w:rsidRPr="001F4DE2">
        <w:rPr>
          <w:rFonts w:ascii="Times New Roman" w:hAnsi="Times New Roman" w:cs="Times New Roman"/>
          <w:lang w:eastAsia="pl-PL"/>
        </w:rPr>
        <w:t>SWZ</w:t>
      </w:r>
      <w:r w:rsidRPr="001F4DE2">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1F4DE2">
        <w:rPr>
          <w:rFonts w:ascii="Times New Roman" w:hAnsi="Times New Roman" w:cs="Times New Roman"/>
          <w:lang w:eastAsia="pl-PL"/>
        </w:rPr>
        <w:t> </w:t>
      </w:r>
      <w:r w:rsidRPr="001F4DE2">
        <w:rPr>
          <w:rFonts w:ascii="Times New Roman" w:hAnsi="Times New Roman" w:cs="Times New Roman"/>
          <w:lang w:eastAsia="pl-PL"/>
        </w:rPr>
        <w:t>funkcjonalnego.</w:t>
      </w:r>
    </w:p>
    <w:p w14:paraId="0D19F228" w14:textId="0F041A5E" w:rsidR="00E260F4" w:rsidRPr="001F4DE2" w:rsidRDefault="00E260F4" w:rsidP="00F57D32">
      <w:pPr>
        <w:pStyle w:val="Akapitzlist"/>
        <w:numPr>
          <w:ilvl w:val="0"/>
          <w:numId w:val="3"/>
        </w:numPr>
        <w:spacing w:after="0" w:line="276" w:lineRule="auto"/>
        <w:ind w:left="284" w:hanging="283"/>
        <w:jc w:val="both"/>
        <w:rPr>
          <w:rFonts w:ascii="Times New Roman" w:hAnsi="Times New Roman" w:cs="Times New Roman"/>
          <w:b/>
          <w:bCs/>
        </w:rPr>
      </w:pPr>
      <w:r w:rsidRPr="001F4DE2">
        <w:rPr>
          <w:rFonts w:ascii="Times New Roman" w:hAnsi="Times New Roman" w:cs="Times New Roman"/>
          <w:b/>
          <w:bCs/>
        </w:rPr>
        <w:t xml:space="preserve">Minimalna stawka </w:t>
      </w:r>
      <w:r w:rsidR="00DC6293" w:rsidRPr="001F4DE2">
        <w:rPr>
          <w:rFonts w:ascii="Times New Roman" w:hAnsi="Times New Roman" w:cs="Times New Roman"/>
          <w:b/>
          <w:bCs/>
        </w:rPr>
        <w:t xml:space="preserve">brutto </w:t>
      </w:r>
      <w:r w:rsidRPr="001F4DE2">
        <w:rPr>
          <w:rFonts w:ascii="Times New Roman" w:hAnsi="Times New Roman" w:cs="Times New Roman"/>
          <w:b/>
          <w:bCs/>
        </w:rPr>
        <w:t>roboczogodziny od 1 stycznia 2026 r. wynosi 31,40 zł</w:t>
      </w:r>
      <w:r w:rsidR="00143A7E" w:rsidRPr="001F4DE2">
        <w:rPr>
          <w:rFonts w:ascii="Times New Roman" w:hAnsi="Times New Roman" w:cs="Times New Roman"/>
        </w:rPr>
        <w:t>.</w:t>
      </w:r>
    </w:p>
    <w:p w14:paraId="69735BA2" w14:textId="732201F3" w:rsidR="00E8398D" w:rsidRPr="001F4DE2" w:rsidRDefault="00E8398D" w:rsidP="00F57D32">
      <w:pPr>
        <w:pStyle w:val="Akapitzlist"/>
        <w:numPr>
          <w:ilvl w:val="0"/>
          <w:numId w:val="3"/>
        </w:numPr>
        <w:spacing w:after="0" w:line="276" w:lineRule="auto"/>
        <w:ind w:left="284" w:hanging="283"/>
        <w:jc w:val="both"/>
        <w:rPr>
          <w:rFonts w:ascii="Times New Roman" w:hAnsi="Times New Roman" w:cs="Times New Roman"/>
          <w:b/>
          <w:bCs/>
        </w:rPr>
      </w:pPr>
      <w:r w:rsidRPr="001F4DE2">
        <w:rPr>
          <w:rFonts w:ascii="Times New Roman" w:hAnsi="Times New Roman" w:cs="Times New Roman"/>
          <w:b/>
          <w:bCs/>
        </w:rPr>
        <w:t>Wymagania w zakresie zatrudnienia na podstawie stosunku pracy w</w:t>
      </w:r>
      <w:r w:rsidR="00F032EF" w:rsidRPr="001F4DE2">
        <w:rPr>
          <w:rFonts w:ascii="Times New Roman" w:hAnsi="Times New Roman" w:cs="Times New Roman"/>
          <w:b/>
          <w:bCs/>
        </w:rPr>
        <w:t> </w:t>
      </w:r>
      <w:r w:rsidRPr="001F4DE2">
        <w:rPr>
          <w:rFonts w:ascii="Times New Roman" w:hAnsi="Times New Roman" w:cs="Times New Roman"/>
          <w:b/>
          <w:bCs/>
        </w:rPr>
        <w:t>okolicznościach,</w:t>
      </w:r>
      <w:r w:rsidR="0036019B" w:rsidRPr="001F4DE2">
        <w:rPr>
          <w:rFonts w:ascii="Times New Roman" w:hAnsi="Times New Roman" w:cs="Times New Roman"/>
          <w:b/>
          <w:bCs/>
        </w:rPr>
        <w:t xml:space="preserve"> </w:t>
      </w:r>
      <w:r w:rsidRPr="001F4DE2">
        <w:rPr>
          <w:rFonts w:ascii="Times New Roman" w:hAnsi="Times New Roman" w:cs="Times New Roman"/>
          <w:b/>
          <w:bCs/>
        </w:rPr>
        <w:t xml:space="preserve">o których mowa w art. 95 </w:t>
      </w:r>
      <w:r w:rsidR="00F5255A" w:rsidRPr="001F4DE2">
        <w:rPr>
          <w:rFonts w:ascii="Times New Roman" w:hAnsi="Times New Roman" w:cs="Times New Roman"/>
          <w:b/>
          <w:bCs/>
        </w:rPr>
        <w:t>Pzp</w:t>
      </w:r>
      <w:r w:rsidR="00F5255A" w:rsidRPr="001F4DE2">
        <w:rPr>
          <w:rFonts w:ascii="Times New Roman" w:hAnsi="Times New Roman" w:cs="Times New Roman"/>
        </w:rPr>
        <w:t>.</w:t>
      </w:r>
    </w:p>
    <w:p w14:paraId="098F54B5" w14:textId="077F030B" w:rsidR="00E8398D" w:rsidRPr="001F4DE2"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1F4DE2">
        <w:rPr>
          <w:rFonts w:ascii="Times New Roman" w:hAnsi="Times New Roman" w:cs="Times New Roman"/>
          <w:lang w:eastAsia="pl-PL"/>
        </w:rPr>
        <w:t xml:space="preserve">Zamawiający wymaga zatrudnienia na podstawie umowy o pracę, w rozumieniu przepisów ustawy z dnia 26 czerwca 1974 r. Kodeks pracy </w:t>
      </w:r>
      <w:r w:rsidR="00DD798A">
        <w:rPr>
          <w:rFonts w:ascii="Times New Roman" w:hAnsi="Times New Roman" w:cs="Times New Roman"/>
          <w:lang w:eastAsia="pl-PL"/>
        </w:rPr>
        <w:t>(</w:t>
      </w:r>
      <w:r w:rsidRPr="001F4DE2">
        <w:rPr>
          <w:rFonts w:ascii="Times New Roman" w:hAnsi="Times New Roman" w:cs="Times New Roman"/>
          <w:lang w:eastAsia="pl-PL"/>
        </w:rPr>
        <w:t>Dz.U.2024</w:t>
      </w:r>
      <w:r w:rsidR="00DD798A">
        <w:rPr>
          <w:rFonts w:ascii="Times New Roman" w:hAnsi="Times New Roman" w:cs="Times New Roman"/>
          <w:lang w:eastAsia="pl-PL"/>
        </w:rPr>
        <w:t xml:space="preserve"> poz. </w:t>
      </w:r>
      <w:r w:rsidRPr="001F4DE2">
        <w:rPr>
          <w:rFonts w:ascii="Times New Roman" w:hAnsi="Times New Roman" w:cs="Times New Roman"/>
          <w:lang w:eastAsia="pl-PL"/>
        </w:rPr>
        <w:t>1965 ze zm</w:t>
      </w:r>
      <w:r w:rsidR="00DD798A">
        <w:rPr>
          <w:rFonts w:ascii="Times New Roman" w:hAnsi="Times New Roman" w:cs="Times New Roman"/>
          <w:lang w:eastAsia="pl-PL"/>
        </w:rPr>
        <w:t>.</w:t>
      </w:r>
      <w:r w:rsidRPr="001F4DE2">
        <w:rPr>
          <w:rFonts w:ascii="Times New Roman" w:hAnsi="Times New Roman" w:cs="Times New Roman"/>
          <w:lang w:eastAsia="pl-PL"/>
        </w:rPr>
        <w:t>), przez Wykonawcę lub Podwykonawcę osób wykonujących w trakcie realizacji zamówienia czynności</w:t>
      </w:r>
      <w:r w:rsidR="0036019B" w:rsidRPr="001F4DE2">
        <w:rPr>
          <w:rFonts w:ascii="Times New Roman" w:hAnsi="Times New Roman" w:cs="Times New Roman"/>
          <w:lang w:eastAsia="pl-PL"/>
        </w:rPr>
        <w:t xml:space="preserve"> </w:t>
      </w:r>
      <w:r w:rsidRPr="001F4DE2">
        <w:rPr>
          <w:rFonts w:ascii="Times New Roman" w:hAnsi="Times New Roman" w:cs="Times New Roman"/>
          <w:lang w:eastAsia="pl-PL"/>
        </w:rPr>
        <w:t>polegających na wykonywaniu pracy fizycznej, operatorów maszyn i urządzeń.</w:t>
      </w:r>
    </w:p>
    <w:p w14:paraId="62229944" w14:textId="143E3A2E" w:rsidR="00313996" w:rsidRPr="001F4DE2"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1F4DE2">
        <w:rPr>
          <w:rFonts w:ascii="Times New Roman" w:hAnsi="Times New Roman" w:cs="Times New Roman"/>
          <w:lang w:eastAsia="pl-PL"/>
        </w:rPr>
        <w:t>Sposób i okres wymaganego zatrudnienia, sposób dokumentowania zatrudnienia i</w:t>
      </w:r>
      <w:r w:rsidR="00F032EF" w:rsidRPr="001F4DE2">
        <w:rPr>
          <w:rFonts w:ascii="Times New Roman" w:hAnsi="Times New Roman" w:cs="Times New Roman"/>
          <w:lang w:eastAsia="pl-PL"/>
        </w:rPr>
        <w:t> </w:t>
      </w:r>
      <w:r w:rsidRPr="001F4DE2">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C019DC" w:rsidRPr="001F4DE2">
        <w:rPr>
          <w:rFonts w:ascii="Times New Roman" w:hAnsi="Times New Roman" w:cs="Times New Roman"/>
          <w:lang w:eastAsia="pl-PL"/>
        </w:rPr>
        <w:t>6</w:t>
      </w:r>
      <w:r w:rsidRPr="001F4DE2">
        <w:rPr>
          <w:rFonts w:ascii="Times New Roman" w:hAnsi="Times New Roman" w:cs="Times New Roman"/>
          <w:lang w:eastAsia="pl-PL"/>
        </w:rPr>
        <w:t xml:space="preserve"> projektu umowy - </w:t>
      </w:r>
      <w:r w:rsidRPr="001F4DE2">
        <w:rPr>
          <w:rFonts w:ascii="Times New Roman" w:hAnsi="Times New Roman" w:cs="Times New Roman"/>
          <w:b/>
          <w:lang w:eastAsia="pl-PL"/>
        </w:rPr>
        <w:t xml:space="preserve">Załącznik Nr </w:t>
      </w:r>
      <w:r w:rsidR="002A576B" w:rsidRPr="001F4DE2">
        <w:rPr>
          <w:rFonts w:ascii="Times New Roman" w:hAnsi="Times New Roman" w:cs="Times New Roman"/>
          <w:b/>
          <w:lang w:eastAsia="pl-PL"/>
        </w:rPr>
        <w:t>4</w:t>
      </w:r>
      <w:r w:rsidRPr="001F4DE2">
        <w:rPr>
          <w:rFonts w:ascii="Times New Roman" w:hAnsi="Times New Roman" w:cs="Times New Roman"/>
          <w:b/>
          <w:lang w:eastAsia="pl-PL"/>
        </w:rPr>
        <w:t xml:space="preserve"> do SWZ</w:t>
      </w:r>
      <w:r w:rsidRPr="001F4DE2">
        <w:rPr>
          <w:rFonts w:ascii="Times New Roman" w:hAnsi="Times New Roman" w:cs="Times New Roman"/>
          <w:lang w:eastAsia="pl-PL"/>
        </w:rPr>
        <w:t>.</w:t>
      </w:r>
    </w:p>
    <w:p w14:paraId="530632EF" w14:textId="2F3A94E3" w:rsidR="00713202" w:rsidRPr="001F4DE2"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1F4DE2">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6E9433A6" w14:textId="2F0C2197" w:rsidR="00E8398D" w:rsidRPr="001F4DE2" w:rsidRDefault="00313996" w:rsidP="006A364F">
      <w:pPr>
        <w:pStyle w:val="Akapitzlist"/>
        <w:numPr>
          <w:ilvl w:val="0"/>
          <w:numId w:val="3"/>
        </w:numPr>
        <w:spacing w:after="0" w:line="276" w:lineRule="auto"/>
        <w:ind w:left="284" w:hanging="283"/>
        <w:jc w:val="both"/>
        <w:rPr>
          <w:rFonts w:ascii="Times New Roman" w:hAnsi="Times New Roman" w:cs="Times New Roman"/>
          <w:b/>
          <w:bCs/>
        </w:rPr>
      </w:pPr>
      <w:r w:rsidRPr="001F4DE2">
        <w:rPr>
          <w:rFonts w:ascii="Times New Roman" w:hAnsi="Times New Roman" w:cs="Times New Roman"/>
          <w:b/>
          <w:bCs/>
        </w:rPr>
        <w:t>Gwarancja i</w:t>
      </w:r>
      <w:r w:rsidR="00E8398D" w:rsidRPr="001F4DE2">
        <w:rPr>
          <w:rFonts w:ascii="Times New Roman" w:hAnsi="Times New Roman" w:cs="Times New Roman"/>
          <w:b/>
          <w:bCs/>
        </w:rPr>
        <w:t xml:space="preserve"> rękojmia:</w:t>
      </w:r>
    </w:p>
    <w:p w14:paraId="78BAFBEC" w14:textId="77777777" w:rsidR="00513F31" w:rsidRPr="001F4DE2" w:rsidRDefault="00E8398D" w:rsidP="0022583C">
      <w:pPr>
        <w:numPr>
          <w:ilvl w:val="0"/>
          <w:numId w:val="66"/>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 xml:space="preserve">Zamawiający wymaga udzielenia na wykonane roboty budowlane objęte przedmiotem zamówienia gwarancji i rękojmi za wady na okres </w:t>
      </w:r>
      <w:r w:rsidRPr="001F4DE2">
        <w:rPr>
          <w:rFonts w:ascii="Times New Roman" w:hAnsi="Times New Roman" w:cs="Times New Roman"/>
          <w:b/>
          <w:bCs/>
          <w:lang w:eastAsia="pl-PL"/>
        </w:rPr>
        <w:t>minimum 36 miesięcy</w:t>
      </w:r>
      <w:r w:rsidRPr="001F4DE2">
        <w:rPr>
          <w:rFonts w:ascii="Times New Roman" w:hAnsi="Times New Roman" w:cs="Times New Roman"/>
          <w:lang w:eastAsia="pl-PL"/>
        </w:rPr>
        <w:t>, liczony od dnia podpisania przez Zamawiającego protokołu odbioru końcowego całości zadania będącego przedmiotem zamówienia.</w:t>
      </w:r>
    </w:p>
    <w:p w14:paraId="5134FD0F" w14:textId="77777777" w:rsidR="00513F31" w:rsidRPr="001F4DE2" w:rsidRDefault="00E8398D" w:rsidP="0022583C">
      <w:pPr>
        <w:numPr>
          <w:ilvl w:val="0"/>
          <w:numId w:val="66"/>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 xml:space="preserve">Gwarancją i rękojmią są objęte wszystkie elementy wykonane przez Wykonawcę </w:t>
      </w:r>
      <w:r w:rsidR="006363B3" w:rsidRPr="001F4DE2">
        <w:rPr>
          <w:rFonts w:ascii="Times New Roman" w:hAnsi="Times New Roman" w:cs="Times New Roman"/>
          <w:lang w:eastAsia="pl-PL"/>
        </w:rPr>
        <w:br/>
      </w:r>
      <w:r w:rsidRPr="001F4DE2">
        <w:rPr>
          <w:rFonts w:ascii="Times New Roman" w:hAnsi="Times New Roman" w:cs="Times New Roman"/>
          <w:lang w:eastAsia="pl-PL"/>
        </w:rPr>
        <w:t>w ramach realizacji przedmiotowego zamówienia.</w:t>
      </w:r>
    </w:p>
    <w:p w14:paraId="48246ABD" w14:textId="68925788" w:rsidR="00E8398D" w:rsidRPr="001F4DE2" w:rsidRDefault="00E8398D" w:rsidP="0022583C">
      <w:pPr>
        <w:numPr>
          <w:ilvl w:val="0"/>
          <w:numId w:val="66"/>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Gwarancja obejmuje:</w:t>
      </w:r>
    </w:p>
    <w:p w14:paraId="426F03CD" w14:textId="311BC0F0" w:rsidR="00713202" w:rsidRPr="001F4DE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1F4DE2">
        <w:rPr>
          <w:rFonts w:ascii="Times New Roman" w:hAnsi="Times New Roman" w:cs="Times New Roman"/>
        </w:rPr>
        <w:t>usuwanie wszelkich wad tkwiących w rzeczy w momencie odbioru, jak i powstałych w</w:t>
      </w:r>
      <w:r w:rsidR="00C54111" w:rsidRPr="001F4DE2">
        <w:rPr>
          <w:rFonts w:ascii="Times New Roman" w:hAnsi="Times New Roman" w:cs="Times New Roman"/>
        </w:rPr>
        <w:t> </w:t>
      </w:r>
      <w:r w:rsidRPr="001F4DE2">
        <w:rPr>
          <w:rFonts w:ascii="Times New Roman" w:hAnsi="Times New Roman" w:cs="Times New Roman"/>
        </w:rPr>
        <w:t>okresie gwarancji;</w:t>
      </w:r>
    </w:p>
    <w:p w14:paraId="41D810C0" w14:textId="3B4E664B" w:rsidR="00E8398D" w:rsidRPr="001F4DE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1F4DE2">
        <w:rPr>
          <w:rFonts w:ascii="Times New Roman" w:hAnsi="Times New Roman" w:cs="Times New Roman"/>
        </w:rPr>
        <w:t>wszelkie koszty związane z wykonaniem napraw gwarancyjnych, w</w:t>
      </w:r>
      <w:r w:rsidR="00313996" w:rsidRPr="001F4DE2">
        <w:rPr>
          <w:rFonts w:ascii="Times New Roman" w:hAnsi="Times New Roman" w:cs="Times New Roman"/>
        </w:rPr>
        <w:t> </w:t>
      </w:r>
      <w:r w:rsidRPr="001F4DE2">
        <w:rPr>
          <w:rFonts w:ascii="Times New Roman" w:hAnsi="Times New Roman" w:cs="Times New Roman"/>
        </w:rPr>
        <w:t>szczególności koszty materiałów i robocizny oraz koszty dojazdu do miejsca naprawy, transportu, dostarczenia wyrobów budowlanych i urządzeń;</w:t>
      </w:r>
    </w:p>
    <w:p w14:paraId="58788DB2" w14:textId="77777777" w:rsidR="003D63E7" w:rsidRPr="001F4DE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1F4DE2">
        <w:rPr>
          <w:rFonts w:ascii="Times New Roman" w:hAnsi="Times New Roman" w:cs="Times New Roman"/>
        </w:rPr>
        <w:t>koszty usunięcia wszelkich szkód, wad i usterek, które powstały w wyniku użytkowania urządzeń lub materiałów użytych przez Wykonawcę, posiadających wadę ukrytą.</w:t>
      </w:r>
    </w:p>
    <w:p w14:paraId="27BC4516" w14:textId="77777777" w:rsidR="00F57D32" w:rsidRDefault="00F57D32" w:rsidP="004623B1">
      <w:pPr>
        <w:spacing w:after="0" w:line="276" w:lineRule="auto"/>
        <w:jc w:val="both"/>
        <w:rPr>
          <w:rFonts w:ascii="Times New Roman" w:hAnsi="Times New Roman" w:cs="Times New Roman"/>
          <w:b/>
          <w:bCs/>
        </w:rPr>
      </w:pPr>
    </w:p>
    <w:p w14:paraId="53180679" w14:textId="77777777" w:rsidR="002F304F" w:rsidRPr="001F4DE2" w:rsidRDefault="002F304F" w:rsidP="004623B1">
      <w:pPr>
        <w:spacing w:after="0" w:line="276" w:lineRule="auto"/>
        <w:jc w:val="both"/>
        <w:rPr>
          <w:rFonts w:ascii="Times New Roman" w:hAnsi="Times New Roman" w:cs="Times New Roman"/>
          <w:b/>
          <w:bCs/>
        </w:rPr>
      </w:pPr>
    </w:p>
    <w:p w14:paraId="340977BB" w14:textId="036206D8" w:rsidR="003E5369" w:rsidRPr="001F4DE2" w:rsidRDefault="003E5369" w:rsidP="007A25E4">
      <w:pPr>
        <w:pStyle w:val="Nagwek1"/>
        <w:spacing w:before="0" w:after="0" w:line="276" w:lineRule="auto"/>
        <w:jc w:val="center"/>
        <w:rPr>
          <w:rFonts w:ascii="Times New Roman" w:hAnsi="Times New Roman" w:cs="Times New Roman"/>
          <w:b/>
          <w:bCs/>
          <w:color w:val="auto"/>
          <w:sz w:val="24"/>
          <w:szCs w:val="24"/>
        </w:rPr>
      </w:pPr>
      <w:bookmarkStart w:id="11" w:name="_Toc231279229"/>
      <w:r w:rsidRPr="001F4DE2">
        <w:rPr>
          <w:rFonts w:ascii="Times New Roman" w:hAnsi="Times New Roman" w:cs="Times New Roman"/>
          <w:b/>
          <w:bCs/>
          <w:color w:val="auto"/>
          <w:sz w:val="24"/>
          <w:szCs w:val="24"/>
        </w:rPr>
        <w:t>Rozdział 4 – INFORMACJA NA TEMAT CZĘŚCI ZAMÓWIENIA I MOŻLIWOŚCI SKŁADANIA OFERT CZĘŚCIOWYCH</w:t>
      </w:r>
      <w:bookmarkEnd w:id="11"/>
    </w:p>
    <w:p w14:paraId="773F6DA1" w14:textId="078CBBC9" w:rsidR="004270C1" w:rsidRDefault="00396FE8" w:rsidP="007A25E4">
      <w:pPr>
        <w:spacing w:after="0" w:line="276" w:lineRule="auto"/>
        <w:jc w:val="center"/>
        <w:rPr>
          <w:rFonts w:ascii="Times New Roman" w:hAnsi="Times New Roman" w:cs="Times New Roman"/>
        </w:rPr>
      </w:pPr>
      <w:r w:rsidRPr="001F4DE2">
        <w:rPr>
          <w:rFonts w:ascii="Times New Roman" w:hAnsi="Times New Roman" w:cs="Times New Roman"/>
        </w:rPr>
        <w:t xml:space="preserve">Zamawiający dokonał podziału </w:t>
      </w:r>
      <w:r w:rsidR="00A12BCA" w:rsidRPr="001F4DE2">
        <w:rPr>
          <w:rFonts w:ascii="Times New Roman" w:hAnsi="Times New Roman" w:cs="Times New Roman"/>
        </w:rPr>
        <w:t xml:space="preserve">niniejszego </w:t>
      </w:r>
      <w:r w:rsidRPr="001F4DE2">
        <w:rPr>
          <w:rFonts w:ascii="Times New Roman" w:hAnsi="Times New Roman" w:cs="Times New Roman"/>
        </w:rPr>
        <w:t>zamówienia na</w:t>
      </w:r>
      <w:r w:rsidR="00E503FA">
        <w:rPr>
          <w:rFonts w:ascii="Times New Roman" w:hAnsi="Times New Roman" w:cs="Times New Roman"/>
        </w:rPr>
        <w:t xml:space="preserve"> 2 </w:t>
      </w:r>
      <w:r w:rsidRPr="001F4DE2">
        <w:rPr>
          <w:rFonts w:ascii="Times New Roman" w:hAnsi="Times New Roman" w:cs="Times New Roman"/>
        </w:rPr>
        <w:t>części</w:t>
      </w:r>
      <w:r w:rsidR="00E503FA">
        <w:rPr>
          <w:rFonts w:ascii="Times New Roman" w:hAnsi="Times New Roman" w:cs="Times New Roman"/>
        </w:rPr>
        <w:t>:</w:t>
      </w:r>
    </w:p>
    <w:p w14:paraId="224C40AB" w14:textId="3031A55D" w:rsidR="00E503FA" w:rsidRPr="00E503FA" w:rsidRDefault="00E503FA" w:rsidP="00E503FA">
      <w:pPr>
        <w:spacing w:after="0" w:line="276" w:lineRule="auto"/>
        <w:rPr>
          <w:rFonts w:ascii="Times New Roman" w:hAnsi="Times New Roman"/>
          <w:b/>
          <w:bCs/>
        </w:rPr>
      </w:pPr>
      <w:r>
        <w:rPr>
          <w:rFonts w:ascii="Times New Roman" w:hAnsi="Times New Roman" w:cs="Times New Roman"/>
          <w:b/>
          <w:bCs/>
        </w:rPr>
        <w:t>C</w:t>
      </w:r>
      <w:r w:rsidRPr="00E503FA">
        <w:rPr>
          <w:rFonts w:ascii="Times New Roman" w:hAnsi="Times New Roman" w:cs="Times New Roman"/>
          <w:b/>
          <w:bCs/>
        </w:rPr>
        <w:t xml:space="preserve">zęść 1 - </w:t>
      </w:r>
      <w:r w:rsidRPr="00E503FA">
        <w:rPr>
          <w:rFonts w:ascii="Times New Roman" w:hAnsi="Times New Roman"/>
          <w:b/>
          <w:bCs/>
        </w:rPr>
        <w:t xml:space="preserve">Budowa pomnika </w:t>
      </w:r>
      <w:r w:rsidRPr="002D719F">
        <w:rPr>
          <w:rFonts w:ascii="Times New Roman" w:hAnsi="Times New Roman"/>
          <w:b/>
          <w:bCs/>
        </w:rPr>
        <w:t>w ramach zadania budowy skweru wraz z infrastrukturą towarzyszącą na dz. nr 9/6, 9/1 w Dukli</w:t>
      </w:r>
    </w:p>
    <w:p w14:paraId="30ED17FB" w14:textId="05988847" w:rsidR="00E503FA" w:rsidRPr="00E503FA" w:rsidRDefault="00E503FA" w:rsidP="00E503FA">
      <w:pPr>
        <w:spacing w:after="0" w:line="276" w:lineRule="auto"/>
        <w:rPr>
          <w:rFonts w:ascii="Times New Roman" w:hAnsi="Times New Roman" w:cs="Times New Roman"/>
          <w:b/>
          <w:bCs/>
        </w:rPr>
      </w:pPr>
      <w:r>
        <w:rPr>
          <w:rFonts w:ascii="Times New Roman" w:hAnsi="Times New Roman" w:cs="Times New Roman"/>
          <w:b/>
          <w:bCs/>
        </w:rPr>
        <w:t>C</w:t>
      </w:r>
      <w:r w:rsidRPr="00E503FA">
        <w:rPr>
          <w:rFonts w:ascii="Times New Roman" w:hAnsi="Times New Roman" w:cs="Times New Roman"/>
          <w:b/>
          <w:bCs/>
        </w:rPr>
        <w:t xml:space="preserve">zęść 2 - </w:t>
      </w:r>
      <w:r>
        <w:rPr>
          <w:rFonts w:ascii="Times New Roman" w:hAnsi="Times New Roman"/>
          <w:b/>
          <w:bCs/>
        </w:rPr>
        <w:t>B</w:t>
      </w:r>
      <w:r w:rsidRPr="00E503FA">
        <w:rPr>
          <w:rFonts w:ascii="Times New Roman" w:hAnsi="Times New Roman"/>
          <w:b/>
          <w:bCs/>
        </w:rPr>
        <w:t xml:space="preserve">udowa muru oporowego </w:t>
      </w:r>
      <w:r w:rsidRPr="002D719F">
        <w:rPr>
          <w:rFonts w:ascii="Times New Roman" w:hAnsi="Times New Roman"/>
          <w:b/>
          <w:bCs/>
        </w:rPr>
        <w:t>w ramach zadania budowy skweru wraz z infrastrukturą towarzyszącą na dz. nr 9/6, 9/1 w Dukli</w:t>
      </w:r>
    </w:p>
    <w:p w14:paraId="7FCD3886" w14:textId="77777777" w:rsidR="004270C1" w:rsidRPr="001F4DE2" w:rsidRDefault="004270C1" w:rsidP="004270C1">
      <w:pPr>
        <w:spacing w:after="0" w:line="276" w:lineRule="auto"/>
        <w:jc w:val="both"/>
        <w:rPr>
          <w:rFonts w:ascii="Times New Roman" w:hAnsi="Times New Roman" w:cs="Times New Roman"/>
        </w:rPr>
      </w:pPr>
    </w:p>
    <w:p w14:paraId="185B4266" w14:textId="69884ECD" w:rsidR="00D31163" w:rsidRPr="001F4DE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2" w:name="_Toc231279230"/>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5</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PODWYKONAWSTWO</w:t>
      </w:r>
      <w:bookmarkEnd w:id="12"/>
    </w:p>
    <w:p w14:paraId="7348894F" w14:textId="77777777" w:rsidR="00D31163" w:rsidRPr="001F4DE2" w:rsidRDefault="00E8398D">
      <w:pPr>
        <w:pStyle w:val="Akapitzlist"/>
        <w:numPr>
          <w:ilvl w:val="0"/>
          <w:numId w:val="5"/>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Zamawiający dopuszcza powierzenie wykonania części zamówienia podwykonawcy.</w:t>
      </w:r>
    </w:p>
    <w:p w14:paraId="5E6231C6" w14:textId="77777777" w:rsidR="00D31163" w:rsidRPr="001F4DE2" w:rsidRDefault="00E8398D">
      <w:pPr>
        <w:pStyle w:val="Akapitzlist"/>
        <w:numPr>
          <w:ilvl w:val="0"/>
          <w:numId w:val="5"/>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 xml:space="preserve">Zamawiający nie zastrzega obowiązku osobistego wykonania przez wykonawcę kluczowych zadań w realizacji zamówienia. </w:t>
      </w:r>
    </w:p>
    <w:p w14:paraId="6C843631" w14:textId="79892DDD" w:rsidR="00D31163" w:rsidRPr="001F4DE2"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13" w:name="_Hlk219368821"/>
      <w:r w:rsidRPr="001F4DE2">
        <w:rPr>
          <w:rFonts w:ascii="Times New Roman" w:hAnsi="Times New Roman" w:cs="Times New Roman"/>
        </w:rPr>
        <w:lastRenderedPageBreak/>
        <w:t xml:space="preserve">Zamawiający zgodnie z art. 462 ust. 2 – </w:t>
      </w:r>
      <w:r w:rsidR="004B69C6" w:rsidRPr="001F4DE2">
        <w:rPr>
          <w:rFonts w:ascii="Times New Roman" w:hAnsi="Times New Roman" w:cs="Times New Roman"/>
        </w:rPr>
        <w:t>ustawy Pzp</w:t>
      </w:r>
      <w:r w:rsidRPr="001F4DE2">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1F4DE2">
        <w:rPr>
          <w:rFonts w:ascii="Times New Roman" w:hAnsi="Times New Roman" w:cs="Times New Roman"/>
        </w:rPr>
        <w:t>.</w:t>
      </w:r>
    </w:p>
    <w:p w14:paraId="33F9AE89" w14:textId="6F892D98" w:rsidR="00D31163" w:rsidRPr="001F4DE2" w:rsidRDefault="00E8398D">
      <w:pPr>
        <w:pStyle w:val="Akapitzlist"/>
        <w:numPr>
          <w:ilvl w:val="0"/>
          <w:numId w:val="5"/>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 xml:space="preserve">Zamawiający żąda, aby przed przystąpieniem do wykonania zamówienia Wykonawca, </w:t>
      </w:r>
      <w:r w:rsidR="003A12AC" w:rsidRPr="001F4DE2">
        <w:rPr>
          <w:rFonts w:ascii="Times New Roman" w:hAnsi="Times New Roman" w:cs="Times New Roman"/>
        </w:rPr>
        <w:br/>
      </w:r>
      <w:r w:rsidRPr="001F4DE2">
        <w:rPr>
          <w:rFonts w:ascii="Times New Roman" w:hAnsi="Times New Roman" w:cs="Times New Roman"/>
        </w:rPr>
        <w:t>o ile są już znane, podał nazwy</w:t>
      </w:r>
      <w:r w:rsidR="00492965" w:rsidRPr="001F4DE2">
        <w:rPr>
          <w:rFonts w:ascii="Times New Roman" w:hAnsi="Times New Roman" w:cs="Times New Roman"/>
        </w:rPr>
        <w:t xml:space="preserve">, </w:t>
      </w:r>
      <w:r w:rsidRPr="001F4DE2">
        <w:rPr>
          <w:rFonts w:ascii="Times New Roman" w:hAnsi="Times New Roman" w:cs="Times New Roman"/>
        </w:rPr>
        <w:t>dane kontaktowe</w:t>
      </w:r>
      <w:r w:rsidR="00492965" w:rsidRPr="001F4DE2">
        <w:rPr>
          <w:rFonts w:ascii="Times New Roman" w:hAnsi="Times New Roman" w:cs="Times New Roman"/>
        </w:rPr>
        <w:t xml:space="preserve"> oraz przedstawicieli </w:t>
      </w:r>
      <w:r w:rsidRPr="001F4DE2">
        <w:rPr>
          <w:rFonts w:ascii="Times New Roman" w:hAnsi="Times New Roman" w:cs="Times New Roman"/>
        </w:rPr>
        <w:t>podwykonawców zaangażowanych w takie roboty budowlane lub usługi. Wykonawca zawiadamia Zamawiającego</w:t>
      </w:r>
      <w:r w:rsidR="00D31163" w:rsidRPr="001F4DE2">
        <w:rPr>
          <w:rFonts w:ascii="Times New Roman" w:hAnsi="Times New Roman" w:cs="Times New Roman"/>
        </w:rPr>
        <w:t xml:space="preserve"> </w:t>
      </w:r>
      <w:r w:rsidRPr="001F4DE2">
        <w:rPr>
          <w:rFonts w:ascii="Times New Roman" w:hAnsi="Times New Roman" w:cs="Times New Roman"/>
        </w:rPr>
        <w:t>o wszelkich zmianach danych, o których mowa w zdaniu pierwszym w</w:t>
      </w:r>
      <w:r w:rsidR="00E260F4" w:rsidRPr="001F4DE2">
        <w:rPr>
          <w:rFonts w:ascii="Times New Roman" w:hAnsi="Times New Roman" w:cs="Times New Roman"/>
        </w:rPr>
        <w:t> </w:t>
      </w:r>
      <w:r w:rsidRPr="001F4DE2">
        <w:rPr>
          <w:rFonts w:ascii="Times New Roman" w:hAnsi="Times New Roman" w:cs="Times New Roman"/>
        </w:rPr>
        <w:t>trakcie realizacji zamówienia, a także przekazuje informacje na temat nowych podwykonawców, którym w późniejszym okresie zamierza powierzyć realizację robót budowlanych lub usług</w:t>
      </w:r>
      <w:r w:rsidR="00D31163" w:rsidRPr="001F4DE2">
        <w:rPr>
          <w:rFonts w:ascii="Times New Roman" w:hAnsi="Times New Roman" w:cs="Times New Roman"/>
        </w:rPr>
        <w:t>.</w:t>
      </w:r>
    </w:p>
    <w:bookmarkEnd w:id="13"/>
    <w:p w14:paraId="75F2F54F" w14:textId="076D2F9A" w:rsidR="00396FE8" w:rsidRPr="001F4DE2" w:rsidRDefault="00E8398D">
      <w:pPr>
        <w:pStyle w:val="Akapitzlist"/>
        <w:numPr>
          <w:ilvl w:val="0"/>
          <w:numId w:val="5"/>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 xml:space="preserve">Powierzenie części zamówienia podwykonawcom nie zwalnia Wykonawcy z odpowiedzialności za </w:t>
      </w:r>
      <w:bookmarkStart w:id="14" w:name="_Hlk219975587"/>
      <w:r w:rsidR="004D2843" w:rsidRPr="001F4DE2">
        <w:rPr>
          <w:rFonts w:ascii="Times New Roman" w:hAnsi="Times New Roman" w:cs="Times New Roman"/>
        </w:rPr>
        <w:t>nie</w:t>
      </w:r>
      <w:r w:rsidRPr="001F4DE2">
        <w:rPr>
          <w:rFonts w:ascii="Times New Roman" w:hAnsi="Times New Roman" w:cs="Times New Roman"/>
        </w:rPr>
        <w:t xml:space="preserve">należyte </w:t>
      </w:r>
      <w:bookmarkEnd w:id="14"/>
      <w:r w:rsidRPr="001F4DE2">
        <w:rPr>
          <w:rFonts w:ascii="Times New Roman" w:hAnsi="Times New Roman" w:cs="Times New Roman"/>
        </w:rPr>
        <w:t>wykonanie zamówienia.</w:t>
      </w:r>
    </w:p>
    <w:p w14:paraId="462919CD" w14:textId="77777777" w:rsidR="008F1121" w:rsidRPr="001F4DE2" w:rsidRDefault="008F1121" w:rsidP="004623B1">
      <w:pPr>
        <w:pStyle w:val="Akapitzlist"/>
        <w:spacing w:after="0" w:line="276" w:lineRule="auto"/>
        <w:ind w:left="567"/>
        <w:jc w:val="both"/>
        <w:rPr>
          <w:rFonts w:ascii="Times New Roman" w:hAnsi="Times New Roman" w:cs="Times New Roman"/>
          <w:b/>
          <w:bCs/>
        </w:rPr>
      </w:pPr>
    </w:p>
    <w:p w14:paraId="5C4F47E9" w14:textId="2513CA1E" w:rsidR="00E8398D" w:rsidRPr="001F4DE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5" w:name="_Toc231279231"/>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6</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TERMIN WYKONANIA ZAMÓWIENIA</w:t>
      </w:r>
      <w:bookmarkEnd w:id="15"/>
    </w:p>
    <w:p w14:paraId="2D7BC5EF" w14:textId="77777777" w:rsidR="00653E72" w:rsidRDefault="006A32E5" w:rsidP="00F0017D">
      <w:pPr>
        <w:spacing w:after="0" w:line="276" w:lineRule="auto"/>
        <w:jc w:val="both"/>
        <w:rPr>
          <w:rFonts w:ascii="Times New Roman" w:hAnsi="Times New Roman" w:cs="Times New Roman"/>
        </w:rPr>
      </w:pPr>
      <w:r w:rsidRPr="001F4DE2">
        <w:rPr>
          <w:rFonts w:ascii="Times New Roman" w:hAnsi="Times New Roman" w:cs="Times New Roman"/>
        </w:rPr>
        <w:t xml:space="preserve">Przedmiot zamówienia zostanie zrealizowany (zakończony) </w:t>
      </w:r>
      <w:r w:rsidR="005E1027" w:rsidRPr="001F4DE2">
        <w:rPr>
          <w:rFonts w:ascii="Times New Roman" w:hAnsi="Times New Roman" w:cs="Times New Roman"/>
        </w:rPr>
        <w:t>w terminie</w:t>
      </w:r>
      <w:r w:rsidR="00EE3316" w:rsidRPr="001F4DE2">
        <w:rPr>
          <w:rFonts w:ascii="Times New Roman" w:hAnsi="Times New Roman" w:cs="Times New Roman"/>
        </w:rPr>
        <w:t>:</w:t>
      </w:r>
    </w:p>
    <w:p w14:paraId="2D41DFF3" w14:textId="1E9ABFC4" w:rsidR="00653E72" w:rsidRPr="00653E72" w:rsidRDefault="00653E72" w:rsidP="00653E72">
      <w:pPr>
        <w:spacing w:after="0" w:line="276" w:lineRule="auto"/>
        <w:rPr>
          <w:rFonts w:ascii="Times New Roman" w:hAnsi="Times New Roman"/>
          <w:b/>
          <w:bCs/>
        </w:rPr>
      </w:pPr>
      <w:r w:rsidRPr="00653E72">
        <w:rPr>
          <w:rFonts w:ascii="Times New Roman" w:hAnsi="Times New Roman" w:cs="Times New Roman"/>
          <w:b/>
          <w:bCs/>
        </w:rPr>
        <w:t>Część 1 - do 3 miesięcy od podpisania umowy</w:t>
      </w:r>
    </w:p>
    <w:p w14:paraId="7478E597" w14:textId="5C896955" w:rsidR="00653E72" w:rsidRPr="00653E72" w:rsidRDefault="00653E72" w:rsidP="00653E72">
      <w:pPr>
        <w:spacing w:after="0" w:line="276" w:lineRule="auto"/>
        <w:jc w:val="both"/>
        <w:rPr>
          <w:rFonts w:ascii="Times New Roman" w:hAnsi="Times New Roman" w:cs="Times New Roman"/>
          <w:b/>
          <w:bCs/>
        </w:rPr>
      </w:pPr>
      <w:r w:rsidRPr="00653E72">
        <w:rPr>
          <w:rFonts w:ascii="Times New Roman" w:hAnsi="Times New Roman" w:cs="Times New Roman"/>
          <w:b/>
          <w:bCs/>
        </w:rPr>
        <w:t>Część 2 - do 2 miesięcy od podpisania umowy</w:t>
      </w:r>
    </w:p>
    <w:p w14:paraId="6C5D90D0" w14:textId="77777777" w:rsidR="00653E72" w:rsidRDefault="00653E72" w:rsidP="004623B1">
      <w:pPr>
        <w:pStyle w:val="Nagwek1"/>
        <w:spacing w:before="0" w:after="0" w:line="276" w:lineRule="auto"/>
        <w:jc w:val="center"/>
        <w:rPr>
          <w:rFonts w:ascii="Times New Roman" w:hAnsi="Times New Roman" w:cs="Times New Roman"/>
          <w:b/>
          <w:bCs/>
          <w:color w:val="auto"/>
          <w:sz w:val="24"/>
          <w:szCs w:val="24"/>
        </w:rPr>
      </w:pPr>
      <w:bookmarkStart w:id="16" w:name="_Toc231279232"/>
    </w:p>
    <w:p w14:paraId="43F9C24C" w14:textId="0E7CFF5F" w:rsidR="00E8398D" w:rsidRPr="001F4DE2" w:rsidRDefault="00D31163" w:rsidP="004623B1">
      <w:pPr>
        <w:pStyle w:val="Nagwek1"/>
        <w:spacing w:before="0" w:after="0" w:line="276" w:lineRule="auto"/>
        <w:jc w:val="center"/>
        <w:rPr>
          <w:rFonts w:ascii="Times New Roman" w:hAnsi="Times New Roman" w:cs="Times New Roman"/>
          <w:b/>
          <w:bCs/>
          <w:color w:val="auto"/>
          <w:sz w:val="24"/>
          <w:szCs w:val="24"/>
        </w:rPr>
      </w:pPr>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7</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INFORMACJA O WARUNKACH UDZIAŁU W POSTĘPOWANIU</w:t>
      </w:r>
      <w:bookmarkEnd w:id="16"/>
    </w:p>
    <w:p w14:paraId="12394B9F" w14:textId="008146C6" w:rsidR="00E8398D" w:rsidRPr="001F4DE2" w:rsidRDefault="00E8398D" w:rsidP="0022583C">
      <w:pPr>
        <w:pStyle w:val="Akapitzlist"/>
        <w:numPr>
          <w:ilvl w:val="0"/>
          <w:numId w:val="6"/>
        </w:numPr>
        <w:spacing w:after="0" w:line="276" w:lineRule="auto"/>
        <w:ind w:left="567" w:hanging="283"/>
        <w:jc w:val="both"/>
        <w:rPr>
          <w:rFonts w:ascii="Times New Roman" w:hAnsi="Times New Roman" w:cs="Times New Roman"/>
        </w:rPr>
      </w:pPr>
      <w:r w:rsidRPr="001F4DE2">
        <w:rPr>
          <w:rFonts w:ascii="Times New Roman" w:hAnsi="Times New Roman" w:cs="Times New Roman"/>
        </w:rPr>
        <w:t>W zakresie wykazania przez Wykonawcę spełnienia warunków udziału</w:t>
      </w:r>
      <w:r w:rsidR="00D31163" w:rsidRPr="001F4DE2">
        <w:rPr>
          <w:rFonts w:ascii="Times New Roman" w:hAnsi="Times New Roman" w:cs="Times New Roman"/>
        </w:rPr>
        <w:t xml:space="preserve"> </w:t>
      </w:r>
      <w:r w:rsidRPr="001F4DE2">
        <w:rPr>
          <w:rFonts w:ascii="Times New Roman" w:hAnsi="Times New Roman" w:cs="Times New Roman"/>
        </w:rPr>
        <w:t xml:space="preserve">w </w:t>
      </w:r>
      <w:r w:rsidR="003E706E" w:rsidRPr="001F4DE2">
        <w:rPr>
          <w:rFonts w:ascii="Times New Roman" w:hAnsi="Times New Roman" w:cs="Times New Roman"/>
        </w:rPr>
        <w:t>postępowaniu Zamawiający</w:t>
      </w:r>
      <w:r w:rsidRPr="001F4DE2">
        <w:rPr>
          <w:rFonts w:ascii="Times New Roman" w:hAnsi="Times New Roman" w:cs="Times New Roman"/>
        </w:rPr>
        <w:t xml:space="preserve"> określa wymagania co do warunków, na poziomie poniżej opisanym, dotyczących:</w:t>
      </w:r>
    </w:p>
    <w:p w14:paraId="3E4F5903" w14:textId="7CA702E5" w:rsidR="00D31163" w:rsidRPr="001F4DE2" w:rsidRDefault="00E8398D" w:rsidP="0022583C">
      <w:pPr>
        <w:pStyle w:val="Akapitzlist"/>
        <w:numPr>
          <w:ilvl w:val="0"/>
          <w:numId w:val="7"/>
        </w:numPr>
        <w:spacing w:after="0" w:line="276" w:lineRule="auto"/>
        <w:ind w:left="1134"/>
        <w:jc w:val="both"/>
        <w:rPr>
          <w:rFonts w:ascii="Times New Roman" w:hAnsi="Times New Roman" w:cs="Times New Roman"/>
        </w:rPr>
      </w:pPr>
      <w:r w:rsidRPr="001F4DE2">
        <w:rPr>
          <w:rFonts w:ascii="Times New Roman" w:hAnsi="Times New Roman" w:cs="Times New Roman"/>
        </w:rPr>
        <w:t>zdolności do występowania w obrocie gospodarczym</w:t>
      </w:r>
      <w:r w:rsidR="008F316B" w:rsidRPr="001F4DE2">
        <w:rPr>
          <w:rFonts w:ascii="Times New Roman" w:hAnsi="Times New Roman" w:cs="Times New Roman"/>
        </w:rPr>
        <w:t xml:space="preserve"> </w:t>
      </w:r>
      <w:r w:rsidR="00D31163" w:rsidRPr="001F4DE2">
        <w:rPr>
          <w:rFonts w:ascii="Times New Roman" w:hAnsi="Times New Roman" w:cs="Times New Roman"/>
        </w:rPr>
        <w:t xml:space="preserve">- </w:t>
      </w:r>
      <w:r w:rsidRPr="001F4DE2">
        <w:rPr>
          <w:rFonts w:ascii="Times New Roman" w:hAnsi="Times New Roman" w:cs="Times New Roman"/>
        </w:rPr>
        <w:t>Zamawiający odstępuje od precyzowania warunku w przedmiotowym zakresie.</w:t>
      </w:r>
    </w:p>
    <w:p w14:paraId="27E03D3F" w14:textId="4F6A20DF" w:rsidR="00E8398D" w:rsidRPr="001F4DE2" w:rsidRDefault="00E8398D" w:rsidP="0022583C">
      <w:pPr>
        <w:pStyle w:val="Akapitzlist"/>
        <w:numPr>
          <w:ilvl w:val="0"/>
          <w:numId w:val="7"/>
        </w:numPr>
        <w:spacing w:after="0" w:line="276" w:lineRule="auto"/>
        <w:ind w:left="1134"/>
        <w:jc w:val="both"/>
        <w:rPr>
          <w:rFonts w:ascii="Times New Roman" w:hAnsi="Times New Roman" w:cs="Times New Roman"/>
        </w:rPr>
      </w:pPr>
      <w:r w:rsidRPr="001F4DE2">
        <w:rPr>
          <w:rFonts w:ascii="Times New Roman" w:hAnsi="Times New Roman" w:cs="Times New Roman"/>
        </w:rPr>
        <w:t>uprawnień do prowadzenia określonej działalności gospodarczej lub zawodowej</w:t>
      </w:r>
      <w:r w:rsidR="00D31163" w:rsidRPr="001F4DE2">
        <w:rPr>
          <w:rFonts w:ascii="Times New Roman" w:hAnsi="Times New Roman" w:cs="Times New Roman"/>
        </w:rPr>
        <w:t xml:space="preserve"> </w:t>
      </w:r>
      <w:r w:rsidR="00E260F4" w:rsidRPr="001F4DE2">
        <w:rPr>
          <w:rFonts w:ascii="Times New Roman" w:hAnsi="Times New Roman" w:cs="Times New Roman"/>
        </w:rPr>
        <w:t>– </w:t>
      </w:r>
      <w:r w:rsidRPr="001F4DE2">
        <w:rPr>
          <w:rFonts w:ascii="Times New Roman" w:hAnsi="Times New Roman" w:cs="Times New Roman"/>
        </w:rPr>
        <w:t>Zamawiający odstępuje od precyzowania warunku w przedmiotowym zakresie.</w:t>
      </w:r>
    </w:p>
    <w:p w14:paraId="1F4B2446" w14:textId="6D050A17" w:rsidR="00E8398D" w:rsidRPr="001F4DE2" w:rsidRDefault="00E8398D" w:rsidP="0022583C">
      <w:pPr>
        <w:pStyle w:val="Akapitzlist"/>
        <w:numPr>
          <w:ilvl w:val="0"/>
          <w:numId w:val="7"/>
        </w:numPr>
        <w:spacing w:after="0" w:line="276" w:lineRule="auto"/>
        <w:ind w:left="1134"/>
        <w:jc w:val="both"/>
        <w:rPr>
          <w:rFonts w:ascii="Times New Roman" w:hAnsi="Times New Roman" w:cs="Times New Roman"/>
        </w:rPr>
      </w:pPr>
      <w:r w:rsidRPr="001F4DE2">
        <w:rPr>
          <w:rFonts w:ascii="Times New Roman" w:hAnsi="Times New Roman" w:cs="Times New Roman"/>
        </w:rPr>
        <w:t>sytuacji ekonomicznej lub finansowej</w:t>
      </w:r>
      <w:r w:rsidR="00D31163" w:rsidRPr="001F4DE2">
        <w:rPr>
          <w:rFonts w:ascii="Times New Roman" w:hAnsi="Times New Roman" w:cs="Times New Roman"/>
        </w:rPr>
        <w:t xml:space="preserve"> </w:t>
      </w:r>
      <w:r w:rsidR="00E260F4" w:rsidRPr="001F4DE2">
        <w:rPr>
          <w:rFonts w:ascii="Times New Roman" w:hAnsi="Times New Roman" w:cs="Times New Roman"/>
        </w:rPr>
        <w:t>–</w:t>
      </w:r>
      <w:r w:rsidR="00D31163" w:rsidRPr="001F4DE2">
        <w:rPr>
          <w:rFonts w:ascii="Times New Roman" w:hAnsi="Times New Roman" w:cs="Times New Roman"/>
        </w:rPr>
        <w:t xml:space="preserve"> </w:t>
      </w:r>
      <w:r w:rsidRPr="001F4DE2">
        <w:rPr>
          <w:rFonts w:ascii="Times New Roman" w:hAnsi="Times New Roman" w:cs="Times New Roman"/>
        </w:rPr>
        <w:t>Zamawiający odstępuje od precyzowania warunku w</w:t>
      </w:r>
      <w:r w:rsidR="00E260F4" w:rsidRPr="001F4DE2">
        <w:rPr>
          <w:rFonts w:ascii="Times New Roman" w:hAnsi="Times New Roman" w:cs="Times New Roman"/>
        </w:rPr>
        <w:t> </w:t>
      </w:r>
      <w:r w:rsidRPr="001F4DE2">
        <w:rPr>
          <w:rFonts w:ascii="Times New Roman" w:hAnsi="Times New Roman" w:cs="Times New Roman"/>
        </w:rPr>
        <w:t>przedmiotowym zakresie.</w:t>
      </w:r>
    </w:p>
    <w:p w14:paraId="4B2FAB60" w14:textId="266A5A33" w:rsidR="00E8398D" w:rsidRPr="001F4DE2" w:rsidRDefault="00E8398D" w:rsidP="0022583C">
      <w:pPr>
        <w:pStyle w:val="Akapitzlist"/>
        <w:numPr>
          <w:ilvl w:val="0"/>
          <w:numId w:val="7"/>
        </w:numPr>
        <w:spacing w:after="0" w:line="276" w:lineRule="auto"/>
        <w:ind w:left="1134"/>
        <w:jc w:val="both"/>
        <w:rPr>
          <w:rFonts w:ascii="Times New Roman" w:hAnsi="Times New Roman" w:cs="Times New Roman"/>
        </w:rPr>
      </w:pPr>
      <w:r w:rsidRPr="001F4DE2">
        <w:rPr>
          <w:rFonts w:ascii="Times New Roman" w:hAnsi="Times New Roman" w:cs="Times New Roman"/>
        </w:rPr>
        <w:t>zdolności technicznej lub zawodowej</w:t>
      </w:r>
      <w:r w:rsidR="00E260F4" w:rsidRPr="001F4DE2">
        <w:rPr>
          <w:rFonts w:ascii="Times New Roman" w:hAnsi="Times New Roman" w:cs="Times New Roman"/>
        </w:rPr>
        <w:t xml:space="preserve"> –</w:t>
      </w:r>
      <w:r w:rsidR="00D31163" w:rsidRPr="001F4DE2">
        <w:rPr>
          <w:rFonts w:ascii="Times New Roman" w:hAnsi="Times New Roman" w:cs="Times New Roman"/>
        </w:rPr>
        <w:t xml:space="preserve"> </w:t>
      </w:r>
      <w:r w:rsidRPr="001F4DE2">
        <w:rPr>
          <w:rFonts w:ascii="Times New Roman" w:hAnsi="Times New Roman" w:cs="Times New Roman"/>
        </w:rPr>
        <w:t>Zamawiający odstępuje od precyzowania warunku w</w:t>
      </w:r>
      <w:r w:rsidR="00E260F4" w:rsidRPr="001F4DE2">
        <w:rPr>
          <w:rFonts w:ascii="Times New Roman" w:hAnsi="Times New Roman" w:cs="Times New Roman"/>
        </w:rPr>
        <w:t> </w:t>
      </w:r>
      <w:r w:rsidRPr="001F4DE2">
        <w:rPr>
          <w:rFonts w:ascii="Times New Roman" w:hAnsi="Times New Roman" w:cs="Times New Roman"/>
        </w:rPr>
        <w:t>przedmiotowym zakresie.</w:t>
      </w:r>
    </w:p>
    <w:p w14:paraId="4E9B61E7" w14:textId="77777777" w:rsidR="00E8398D" w:rsidRPr="001F4DE2" w:rsidRDefault="00E8398D" w:rsidP="004623B1">
      <w:pPr>
        <w:spacing w:after="0" w:line="276" w:lineRule="auto"/>
        <w:rPr>
          <w:rFonts w:ascii="Times New Roman" w:hAnsi="Times New Roman" w:cs="Times New Roman"/>
        </w:rPr>
      </w:pPr>
    </w:p>
    <w:p w14:paraId="3A07A71F" w14:textId="6C0508DD" w:rsidR="00E8398D" w:rsidRPr="001F4DE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7" w:name="_Toc231279233"/>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8</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PODSTAWY WYKLUCZENIA WYKONAWCY Z POSTĘPOWANIA</w:t>
      </w:r>
      <w:bookmarkEnd w:id="17"/>
    </w:p>
    <w:p w14:paraId="564FD45B" w14:textId="6A34F761" w:rsidR="00E75990" w:rsidRPr="001F4DE2" w:rsidRDefault="00E75990"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rPr>
        <w:t>O udzielenie zamówienia mogą ubiegać się Wykonawcy, którzy nie podlegają wykluczeniu,</w:t>
      </w:r>
    </w:p>
    <w:p w14:paraId="52A31FAF" w14:textId="4F928937" w:rsidR="00E8398D" w:rsidRPr="001F4DE2"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Podstawy wykluczenia, o których mowa w </w:t>
      </w:r>
      <w:r w:rsidRPr="001F4DE2">
        <w:rPr>
          <w:rFonts w:ascii="Times New Roman" w:hAnsi="Times New Roman" w:cs="Times New Roman"/>
          <w:b/>
          <w:bCs/>
        </w:rPr>
        <w:t>art. 108</w:t>
      </w:r>
      <w:r w:rsidRPr="001F4DE2">
        <w:rPr>
          <w:rFonts w:ascii="Times New Roman" w:hAnsi="Times New Roman" w:cs="Times New Roman"/>
        </w:rPr>
        <w:t xml:space="preserve"> ustawy </w:t>
      </w:r>
      <w:r w:rsidR="00F5255A" w:rsidRPr="001F4DE2">
        <w:rPr>
          <w:rFonts w:ascii="Times New Roman" w:hAnsi="Times New Roman" w:cs="Times New Roman"/>
        </w:rPr>
        <w:t>Pzp</w:t>
      </w:r>
      <w:r w:rsidRPr="001F4DE2">
        <w:rPr>
          <w:rFonts w:ascii="Times New Roman" w:hAnsi="Times New Roman" w:cs="Times New Roman"/>
        </w:rPr>
        <w:t xml:space="preserve">. Z postępowania o udzielenie zamówienia wyklucza się Wykonawcę: </w:t>
      </w:r>
    </w:p>
    <w:p w14:paraId="086C25CD" w14:textId="4F672476" w:rsidR="00D31163"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będącego osobą fizyczną, którego prawomocnie skazano za przestępstwo:</w:t>
      </w:r>
    </w:p>
    <w:p w14:paraId="5777B91F" w14:textId="0173DE20" w:rsidR="00A93DE9"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udziału w zorganizowanej grupie przestępczej albo związku mającym na celu popełnienie przestępstwa lub przestępstwa skarbowego, o którym mowa w</w:t>
      </w:r>
      <w:r w:rsidR="003E706E" w:rsidRPr="001F4DE2">
        <w:rPr>
          <w:rFonts w:ascii="Times New Roman" w:hAnsi="Times New Roman" w:cs="Times New Roman"/>
        </w:rPr>
        <w:t> </w:t>
      </w:r>
      <w:r w:rsidRPr="001F4DE2">
        <w:rPr>
          <w:rFonts w:ascii="Times New Roman" w:hAnsi="Times New Roman" w:cs="Times New Roman"/>
        </w:rPr>
        <w:t>art. 258 Kodeksu karnego,</w:t>
      </w:r>
    </w:p>
    <w:p w14:paraId="7083C664" w14:textId="77777777"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handlu ludźmi, o którym mowa w art. 189a Kodeksu karnego,</w:t>
      </w:r>
    </w:p>
    <w:p w14:paraId="6DF40DC2" w14:textId="77777777"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o którym mowa w art. 228-230a, art. 250a Kodeksu karnego lub w art. 46 lub art. 48 ustawy z dnia 25 czerwca 2010 r. o sporcie,</w:t>
      </w:r>
    </w:p>
    <w:p w14:paraId="3D9E04C2" w14:textId="103278BA"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finansowania przestępstwa o charakterze terrorystycznym, o którym mowa w</w:t>
      </w:r>
      <w:r w:rsidR="003E706E" w:rsidRPr="001F4DE2">
        <w:rPr>
          <w:rFonts w:ascii="Times New Roman" w:hAnsi="Times New Roman" w:cs="Times New Roman"/>
        </w:rPr>
        <w:t> </w:t>
      </w:r>
      <w:r w:rsidRPr="001F4DE2">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1F4DE2">
        <w:rPr>
          <w:rFonts w:ascii="Times New Roman" w:hAnsi="Times New Roman" w:cs="Times New Roman"/>
        </w:rPr>
        <w:t> </w:t>
      </w:r>
      <w:r w:rsidRPr="001F4DE2">
        <w:rPr>
          <w:rFonts w:ascii="Times New Roman" w:hAnsi="Times New Roman" w:cs="Times New Roman"/>
        </w:rPr>
        <w:t>art. 299 Kodeksu karnego,</w:t>
      </w:r>
    </w:p>
    <w:p w14:paraId="093E3080" w14:textId="77777777"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lastRenderedPageBreak/>
        <w:t xml:space="preserve">pracy małoletnich cudzoziemców, o którym mowa w art. 9 ust. 2 ustawy </w:t>
      </w:r>
      <w:r w:rsidR="00716F39" w:rsidRPr="001F4DE2">
        <w:rPr>
          <w:rFonts w:ascii="Times New Roman" w:hAnsi="Times New Roman" w:cs="Times New Roman"/>
        </w:rPr>
        <w:br/>
      </w:r>
      <w:r w:rsidRPr="001F4DE2">
        <w:rPr>
          <w:rFonts w:ascii="Times New Roman" w:hAnsi="Times New Roman" w:cs="Times New Roman"/>
        </w:rPr>
        <w:t>z dnia 15 czerwca 2012 roku o skutkach powierzania wykonywania pracy cudzoziemcom przebywającym wbrew przepisom na terytorium Rzeczypospolitej Polskiej (Dz.</w:t>
      </w:r>
      <w:r w:rsidR="00E260F4" w:rsidRPr="001F4DE2">
        <w:rPr>
          <w:rFonts w:ascii="Times New Roman" w:hAnsi="Times New Roman" w:cs="Times New Roman"/>
        </w:rPr>
        <w:t> </w:t>
      </w:r>
      <w:r w:rsidRPr="001F4DE2">
        <w:rPr>
          <w:rFonts w:ascii="Times New Roman" w:hAnsi="Times New Roman" w:cs="Times New Roman"/>
        </w:rPr>
        <w:t>U.</w:t>
      </w:r>
      <w:r w:rsidR="00E260F4" w:rsidRPr="001F4DE2">
        <w:rPr>
          <w:rFonts w:ascii="Times New Roman" w:hAnsi="Times New Roman" w:cs="Times New Roman"/>
        </w:rPr>
        <w:t> </w:t>
      </w:r>
      <w:r w:rsidRPr="001F4DE2">
        <w:rPr>
          <w:rFonts w:ascii="Times New Roman" w:hAnsi="Times New Roman" w:cs="Times New Roman"/>
        </w:rPr>
        <w:t>z</w:t>
      </w:r>
      <w:r w:rsidR="00E260F4" w:rsidRPr="001F4DE2">
        <w:rPr>
          <w:rFonts w:ascii="Times New Roman" w:hAnsi="Times New Roman" w:cs="Times New Roman"/>
        </w:rPr>
        <w:t> </w:t>
      </w:r>
      <w:r w:rsidRPr="001F4DE2">
        <w:rPr>
          <w:rFonts w:ascii="Times New Roman" w:hAnsi="Times New Roman" w:cs="Times New Roman"/>
        </w:rPr>
        <w:t>2012 roku, poz. 769),</w:t>
      </w:r>
    </w:p>
    <w:p w14:paraId="37444E8E" w14:textId="4F9E4815"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1F4DE2">
        <w:rPr>
          <w:rFonts w:ascii="Times New Roman" w:hAnsi="Times New Roman" w:cs="Times New Roman"/>
        </w:rPr>
        <w:t> </w:t>
      </w:r>
      <w:r w:rsidRPr="001F4DE2">
        <w:rPr>
          <w:rFonts w:ascii="Times New Roman" w:hAnsi="Times New Roman" w:cs="Times New Roman"/>
        </w:rPr>
        <w:t>przepisach prawa obcego.</w:t>
      </w:r>
    </w:p>
    <w:p w14:paraId="4F610EB2" w14:textId="3B4DDFC9" w:rsidR="001528BA"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jeżeli urzędującego członka jego organu zarządzającego lub nadzorczego, wspólnika spółki w</w:t>
      </w:r>
      <w:r w:rsidR="00C54111" w:rsidRPr="001F4DE2">
        <w:rPr>
          <w:rFonts w:ascii="Times New Roman" w:hAnsi="Times New Roman" w:cs="Times New Roman"/>
        </w:rPr>
        <w:t> </w:t>
      </w:r>
      <w:r w:rsidRPr="001F4DE2">
        <w:rPr>
          <w:rFonts w:ascii="Times New Roman" w:hAnsi="Times New Roman" w:cs="Times New Roman"/>
        </w:rPr>
        <w:t>spółce jawnej lub partnerskiej albo komplementariusza w</w:t>
      </w:r>
      <w:r w:rsidR="003E706E" w:rsidRPr="001F4DE2">
        <w:rPr>
          <w:rFonts w:ascii="Times New Roman" w:hAnsi="Times New Roman" w:cs="Times New Roman"/>
        </w:rPr>
        <w:t> </w:t>
      </w:r>
      <w:r w:rsidRPr="001F4DE2">
        <w:rPr>
          <w:rFonts w:ascii="Times New Roman" w:hAnsi="Times New Roman" w:cs="Times New Roman"/>
        </w:rPr>
        <w:t xml:space="preserve">spółce komandytowej lub komandytowo-akcyjnej lub prokurenta prawomocnie skazano za przestępstwo, o którym mowa w </w:t>
      </w:r>
      <w:r w:rsidR="00EE3DE2" w:rsidRPr="001F4DE2">
        <w:rPr>
          <w:rFonts w:ascii="Times New Roman" w:hAnsi="Times New Roman" w:cs="Times New Roman"/>
        </w:rPr>
        <w:t>p</w:t>
      </w:r>
      <w:r w:rsidRPr="001F4DE2">
        <w:rPr>
          <w:rFonts w:ascii="Times New Roman" w:hAnsi="Times New Roman" w:cs="Times New Roman"/>
        </w:rPr>
        <w:t>pkt. 1</w:t>
      </w:r>
      <w:r w:rsidR="00EE3DE2" w:rsidRPr="001F4DE2">
        <w:rPr>
          <w:rFonts w:ascii="Times New Roman" w:hAnsi="Times New Roman" w:cs="Times New Roman"/>
        </w:rPr>
        <w:t>)</w:t>
      </w:r>
      <w:r w:rsidRPr="001F4DE2">
        <w:rPr>
          <w:rFonts w:ascii="Times New Roman" w:hAnsi="Times New Roman" w:cs="Times New Roman"/>
        </w:rPr>
        <w:t>;</w:t>
      </w:r>
    </w:p>
    <w:p w14:paraId="3AD757F7" w14:textId="51AED5D3" w:rsidR="00A15A1F"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wobec którego wydano prawomocny wyrok sądu lub ostateczną decyzję administracyjną o</w:t>
      </w:r>
      <w:r w:rsidR="00EE3DE2" w:rsidRPr="001F4DE2">
        <w:rPr>
          <w:rFonts w:ascii="Times New Roman" w:hAnsi="Times New Roman" w:cs="Times New Roman"/>
        </w:rPr>
        <w:t> </w:t>
      </w:r>
      <w:r w:rsidRPr="001F4DE2">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1F4DE2">
        <w:rPr>
          <w:rFonts w:ascii="Times New Roman" w:hAnsi="Times New Roman" w:cs="Times New Roman"/>
        </w:rPr>
        <w:t> </w:t>
      </w:r>
      <w:r w:rsidRPr="001F4DE2">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wobec którego orzeczono zakaz ubiegania się o zamówienia publiczne;</w:t>
      </w:r>
    </w:p>
    <w:p w14:paraId="2E6E9E56" w14:textId="00A43681" w:rsidR="00A15A1F"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 xml:space="preserve">jeżeli Zamawiający może stwierdzić, na podstawie wiarygodnych przesłanek, że </w:t>
      </w:r>
      <w:r w:rsidR="00E260F4" w:rsidRPr="001F4DE2">
        <w:rPr>
          <w:rFonts w:ascii="Times New Roman" w:hAnsi="Times New Roman" w:cs="Times New Roman"/>
        </w:rPr>
        <w:t>W</w:t>
      </w:r>
      <w:r w:rsidRPr="001F4DE2">
        <w:rPr>
          <w:rFonts w:ascii="Times New Roman" w:hAnsi="Times New Roman" w:cs="Times New Roman"/>
        </w:rPr>
        <w:t xml:space="preserve">ykonawca zawarł z innymi </w:t>
      </w:r>
      <w:r w:rsidR="00E260F4" w:rsidRPr="001F4DE2">
        <w:rPr>
          <w:rFonts w:ascii="Times New Roman" w:hAnsi="Times New Roman" w:cs="Times New Roman"/>
        </w:rPr>
        <w:t>W</w:t>
      </w:r>
      <w:r w:rsidRPr="001F4DE2">
        <w:rPr>
          <w:rFonts w:ascii="Times New Roman" w:hAnsi="Times New Roman" w:cs="Times New Roman"/>
        </w:rPr>
        <w:t>ykonawcami porozumienie mające na celu zakłócenie konkurencji, w</w:t>
      </w:r>
      <w:r w:rsidR="00C54111" w:rsidRPr="001F4DE2">
        <w:rPr>
          <w:rFonts w:ascii="Times New Roman" w:hAnsi="Times New Roman" w:cs="Times New Roman"/>
        </w:rPr>
        <w:t> </w:t>
      </w:r>
      <w:r w:rsidR="003E706E" w:rsidRPr="001F4DE2">
        <w:rPr>
          <w:rFonts w:ascii="Times New Roman" w:hAnsi="Times New Roman" w:cs="Times New Roman"/>
        </w:rPr>
        <w:t>szczególności,</w:t>
      </w:r>
      <w:r w:rsidRPr="001F4DE2">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1F4DE2">
        <w:rPr>
          <w:rFonts w:ascii="Times New Roman" w:hAnsi="Times New Roman" w:cs="Times New Roman"/>
        </w:rPr>
        <w:t> </w:t>
      </w:r>
      <w:r w:rsidRPr="001F4DE2">
        <w:rPr>
          <w:rFonts w:ascii="Times New Roman" w:hAnsi="Times New Roman" w:cs="Times New Roman"/>
        </w:rPr>
        <w:t>dopuszczenie do udziału w postępowaniu, chyba że wykażą, że przygotowali te oferty lub wnioski niezależnie od siebie;</w:t>
      </w:r>
    </w:p>
    <w:p w14:paraId="72912B77" w14:textId="228C71A3" w:rsidR="00A15A1F"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jeżeli, w przypadkach, o których mowa w art. 85 ust. 1</w:t>
      </w:r>
      <w:r w:rsidR="00492965" w:rsidRPr="001F4DE2">
        <w:rPr>
          <w:rFonts w:ascii="Times New Roman" w:hAnsi="Times New Roman" w:cs="Times New Roman"/>
        </w:rPr>
        <w:t xml:space="preserve"> </w:t>
      </w:r>
      <w:bookmarkStart w:id="18" w:name="_Hlk219368857"/>
      <w:r w:rsidR="00492965" w:rsidRPr="001F4DE2">
        <w:rPr>
          <w:rFonts w:ascii="Times New Roman" w:hAnsi="Times New Roman" w:cs="Times New Roman"/>
        </w:rPr>
        <w:t>ustawy Pzp</w:t>
      </w:r>
      <w:bookmarkEnd w:id="18"/>
      <w:r w:rsidRPr="001F4DE2">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1F4DE2">
        <w:rPr>
          <w:rFonts w:ascii="Times New Roman" w:hAnsi="Times New Roman" w:cs="Times New Roman"/>
        </w:rPr>
        <w:t> </w:t>
      </w:r>
      <w:r w:rsidRPr="001F4DE2">
        <w:rPr>
          <w:rFonts w:ascii="Times New Roman" w:hAnsi="Times New Roman" w:cs="Times New Roman"/>
        </w:rPr>
        <w:t>rozumieniu ustawy z dnia 16 lutego 2007 r. o</w:t>
      </w:r>
      <w:r w:rsidR="00EA30D6" w:rsidRPr="001F4DE2">
        <w:rPr>
          <w:rFonts w:ascii="Times New Roman" w:hAnsi="Times New Roman" w:cs="Times New Roman"/>
        </w:rPr>
        <w:t> </w:t>
      </w:r>
      <w:r w:rsidRPr="001F4DE2">
        <w:rPr>
          <w:rFonts w:ascii="Times New Roman" w:hAnsi="Times New Roman" w:cs="Times New Roman"/>
        </w:rPr>
        <w:t>ochronie konkurencji i</w:t>
      </w:r>
      <w:r w:rsidR="003E706E" w:rsidRPr="001F4DE2">
        <w:rPr>
          <w:rFonts w:ascii="Times New Roman" w:hAnsi="Times New Roman" w:cs="Times New Roman"/>
        </w:rPr>
        <w:t> </w:t>
      </w:r>
      <w:r w:rsidRPr="001F4DE2">
        <w:rPr>
          <w:rFonts w:ascii="Times New Roman" w:hAnsi="Times New Roman" w:cs="Times New Roman"/>
        </w:rPr>
        <w:t>konsumentów, chyba że spowodowane tym zakłócenie konkurencji może być wyeliminowane w inny sposób niż przez wykluczenie Wykonawcy z udziału w</w:t>
      </w:r>
      <w:r w:rsidR="003E706E" w:rsidRPr="001F4DE2">
        <w:rPr>
          <w:rFonts w:ascii="Times New Roman" w:hAnsi="Times New Roman" w:cs="Times New Roman"/>
        </w:rPr>
        <w:t> </w:t>
      </w:r>
      <w:r w:rsidRPr="001F4DE2">
        <w:rPr>
          <w:rFonts w:ascii="Times New Roman" w:hAnsi="Times New Roman" w:cs="Times New Roman"/>
        </w:rPr>
        <w:t>postępowaniu o udzielenie zamówienia.</w:t>
      </w:r>
    </w:p>
    <w:p w14:paraId="78410A56" w14:textId="77777777" w:rsidR="00FF0749" w:rsidRPr="001F4DE2" w:rsidRDefault="00FF0749"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rPr>
        <w:t>Podstawy wykluczenia, o których mowa w art. 109 ust. 1 ustawy Pzp. Z postępowania o udzielenie zamówienia zamawiający wykluczy także wykonawcę:</w:t>
      </w:r>
    </w:p>
    <w:p w14:paraId="72367781" w14:textId="7D5EF8D5" w:rsidR="00FF0749" w:rsidRPr="001F4DE2" w:rsidRDefault="000805BF" w:rsidP="0022583C">
      <w:pPr>
        <w:pStyle w:val="Akapitzlist"/>
        <w:numPr>
          <w:ilvl w:val="0"/>
          <w:numId w:val="67"/>
        </w:numPr>
        <w:spacing w:after="0" w:line="276" w:lineRule="auto"/>
        <w:jc w:val="both"/>
        <w:rPr>
          <w:rFonts w:ascii="Times New Roman" w:hAnsi="Times New Roman" w:cs="Times New Roman"/>
        </w:rPr>
      </w:pPr>
      <w:r w:rsidRPr="001F4DE2">
        <w:rPr>
          <w:rFonts w:ascii="Times New Roman" w:hAnsi="Times New Roman" w:cs="Times New Roman"/>
        </w:rPr>
        <w:t>będącego w</w:t>
      </w:r>
      <w:r w:rsidR="00FF0749" w:rsidRPr="001F4DE2">
        <w:rPr>
          <w:rFonts w:ascii="Times New Roman" w:hAnsi="Times New Roman" w:cs="Times New Roman"/>
        </w:rPr>
        <w:t xml:space="preserve"> sytuacji określonej w </w:t>
      </w:r>
      <w:r w:rsidR="00FF0749" w:rsidRPr="001F4DE2">
        <w:rPr>
          <w:rFonts w:ascii="Times New Roman" w:hAnsi="Times New Roman" w:cs="Times New Roman"/>
          <w:b/>
          <w:bCs/>
        </w:rPr>
        <w:t>art. 109 ust. 1 pkt 4)</w:t>
      </w:r>
      <w:r w:rsidR="00FF0749" w:rsidRPr="001F4DE2">
        <w:rPr>
          <w:rFonts w:ascii="Times New Roman" w:hAnsi="Times New Roman" w:cs="Times New Roman"/>
        </w:rPr>
        <w:t xml:space="preserve"> ustawy Pzp,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E939038" w14:textId="18A2F790" w:rsidR="00FF0749" w:rsidRPr="001F4DE2" w:rsidRDefault="004B1A92" w:rsidP="0022583C">
      <w:pPr>
        <w:pStyle w:val="Akapitzlist"/>
        <w:numPr>
          <w:ilvl w:val="0"/>
          <w:numId w:val="67"/>
        </w:numPr>
        <w:spacing w:after="0" w:line="276" w:lineRule="auto"/>
        <w:jc w:val="both"/>
        <w:rPr>
          <w:rFonts w:ascii="Times New Roman" w:hAnsi="Times New Roman" w:cs="Times New Roman"/>
        </w:rPr>
      </w:pPr>
      <w:r w:rsidRPr="001F4DE2">
        <w:rPr>
          <w:rFonts w:ascii="Times New Roman" w:hAnsi="Times New Roman" w:cs="Times New Roman"/>
        </w:rPr>
        <w:t xml:space="preserve">będącego </w:t>
      </w:r>
      <w:r w:rsidR="00FF0749" w:rsidRPr="001F4DE2">
        <w:rPr>
          <w:rFonts w:ascii="Times New Roman" w:hAnsi="Times New Roman" w:cs="Times New Roman"/>
        </w:rPr>
        <w:t xml:space="preserve">w sytuacji określonej w </w:t>
      </w:r>
      <w:r w:rsidR="00FF0749" w:rsidRPr="001F4DE2">
        <w:rPr>
          <w:rFonts w:ascii="Times New Roman" w:hAnsi="Times New Roman" w:cs="Times New Roman"/>
          <w:b/>
          <w:bCs/>
        </w:rPr>
        <w:t>art. 109 ust. 1 pkt 7)</w:t>
      </w:r>
      <w:r w:rsidR="00FF0749" w:rsidRPr="001F4DE2">
        <w:rPr>
          <w:rFonts w:ascii="Times New Roman" w:hAnsi="Times New Roman" w:cs="Times New Roman"/>
        </w:rPr>
        <w:t xml:space="preserve"> ustawy Pzp, który z przyczyn leżących po jego stronie, w znacznym stopniu lub zakresie nie wykonał lub nienależycie wykonał albo </w:t>
      </w:r>
      <w:r w:rsidR="00FF0749" w:rsidRPr="001F4DE2">
        <w:rPr>
          <w:rFonts w:ascii="Times New Roman" w:hAnsi="Times New Roman" w:cs="Times New Roman"/>
        </w:rPr>
        <w:lastRenderedPageBreak/>
        <w:t>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05D6B95" w14:textId="1A32442C" w:rsidR="00E8398D" w:rsidRPr="001F4DE2"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Zgodnie z art. 110 ust. 1 ustawy </w:t>
      </w:r>
      <w:r w:rsidR="00F5255A" w:rsidRPr="001F4DE2">
        <w:rPr>
          <w:rFonts w:ascii="Times New Roman" w:hAnsi="Times New Roman" w:cs="Times New Roman"/>
        </w:rPr>
        <w:t>Pzp</w:t>
      </w:r>
      <w:r w:rsidRPr="001F4DE2">
        <w:rPr>
          <w:rFonts w:ascii="Times New Roman" w:hAnsi="Times New Roman" w:cs="Times New Roman"/>
        </w:rPr>
        <w:t xml:space="preserve">, Wykonawca może zostać wykluczony przez </w:t>
      </w:r>
      <w:bookmarkStart w:id="19" w:name="_Hlk219368864"/>
      <w:r w:rsidR="00492965" w:rsidRPr="001F4DE2">
        <w:rPr>
          <w:rFonts w:ascii="Times New Roman" w:hAnsi="Times New Roman" w:cs="Times New Roman"/>
        </w:rPr>
        <w:t>Z</w:t>
      </w:r>
      <w:r w:rsidRPr="001F4DE2">
        <w:rPr>
          <w:rFonts w:ascii="Times New Roman" w:hAnsi="Times New Roman" w:cs="Times New Roman"/>
        </w:rPr>
        <w:t xml:space="preserve">amawiającego </w:t>
      </w:r>
      <w:bookmarkEnd w:id="19"/>
      <w:r w:rsidRPr="001F4DE2">
        <w:rPr>
          <w:rFonts w:ascii="Times New Roman" w:hAnsi="Times New Roman" w:cs="Times New Roman"/>
        </w:rPr>
        <w:t>na każdym etapie postępowania</w:t>
      </w:r>
      <w:r w:rsidR="00A15A1F" w:rsidRPr="001F4DE2">
        <w:rPr>
          <w:rFonts w:ascii="Times New Roman" w:hAnsi="Times New Roman" w:cs="Times New Roman"/>
        </w:rPr>
        <w:t xml:space="preserve"> </w:t>
      </w:r>
      <w:r w:rsidRPr="001F4DE2">
        <w:rPr>
          <w:rFonts w:ascii="Times New Roman" w:hAnsi="Times New Roman" w:cs="Times New Roman"/>
        </w:rPr>
        <w:t>o udzielenie zamówienia, uwzględniając uwarunkowania wynikające z</w:t>
      </w:r>
      <w:r w:rsidR="00EA30D6" w:rsidRPr="001F4DE2">
        <w:rPr>
          <w:rFonts w:ascii="Times New Roman" w:hAnsi="Times New Roman" w:cs="Times New Roman"/>
        </w:rPr>
        <w:t> </w:t>
      </w:r>
      <w:r w:rsidRPr="001F4DE2">
        <w:rPr>
          <w:rFonts w:ascii="Times New Roman" w:hAnsi="Times New Roman" w:cs="Times New Roman"/>
        </w:rPr>
        <w:t xml:space="preserve">art. 111 </w:t>
      </w:r>
      <w:r w:rsidR="00E260F4" w:rsidRPr="001F4DE2">
        <w:rPr>
          <w:rFonts w:ascii="Times New Roman" w:hAnsi="Times New Roman" w:cs="Times New Roman"/>
        </w:rPr>
        <w:t>ustawy</w:t>
      </w:r>
      <w:r w:rsidRPr="001F4DE2">
        <w:rPr>
          <w:rFonts w:ascii="Times New Roman" w:hAnsi="Times New Roman" w:cs="Times New Roman"/>
        </w:rPr>
        <w:t xml:space="preserve"> </w:t>
      </w:r>
      <w:r w:rsidR="00F5255A" w:rsidRPr="001F4DE2">
        <w:rPr>
          <w:rFonts w:ascii="Times New Roman" w:hAnsi="Times New Roman" w:cs="Times New Roman"/>
        </w:rPr>
        <w:t>Pzp</w:t>
      </w:r>
      <w:r w:rsidRPr="001F4DE2">
        <w:rPr>
          <w:rFonts w:ascii="Times New Roman" w:hAnsi="Times New Roman" w:cs="Times New Roman"/>
        </w:rPr>
        <w:t>.</w:t>
      </w:r>
    </w:p>
    <w:p w14:paraId="247A5130" w14:textId="4EB5B1B4" w:rsidR="00E260F4" w:rsidRPr="001F4DE2"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Zamawiający przewiduje wykluczenie podmiotów udostępniających zasoby na </w:t>
      </w:r>
      <w:r w:rsidR="003E706E" w:rsidRPr="001F4DE2">
        <w:rPr>
          <w:rFonts w:ascii="Times New Roman" w:hAnsi="Times New Roman" w:cs="Times New Roman"/>
        </w:rPr>
        <w:t>podstawie art.</w:t>
      </w:r>
      <w:r w:rsidRPr="001F4DE2">
        <w:rPr>
          <w:rFonts w:ascii="Times New Roman" w:hAnsi="Times New Roman" w:cs="Times New Roman"/>
        </w:rPr>
        <w:t xml:space="preserve"> 118 </w:t>
      </w:r>
      <w:r w:rsidR="004E310A" w:rsidRPr="001F4DE2">
        <w:rPr>
          <w:rFonts w:ascii="Times New Roman" w:hAnsi="Times New Roman" w:cs="Times New Roman"/>
        </w:rPr>
        <w:t xml:space="preserve">ustawy </w:t>
      </w:r>
      <w:r w:rsidR="00F5255A" w:rsidRPr="001F4DE2">
        <w:rPr>
          <w:rFonts w:ascii="Times New Roman" w:hAnsi="Times New Roman" w:cs="Times New Roman"/>
        </w:rPr>
        <w:t xml:space="preserve">Pzp </w:t>
      </w:r>
      <w:r w:rsidRPr="001F4DE2">
        <w:rPr>
          <w:rFonts w:ascii="Times New Roman" w:hAnsi="Times New Roman" w:cs="Times New Roman"/>
        </w:rPr>
        <w:t>z tych samych przyczyn co Wykonawcy.</w:t>
      </w:r>
    </w:p>
    <w:p w14:paraId="283FE866" w14:textId="47F00389" w:rsidR="00446860" w:rsidRPr="001F4DE2" w:rsidRDefault="00446860"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bCs/>
        </w:rPr>
        <w:t xml:space="preserve">Z postępowania o udzielenie zamówienia </w:t>
      </w:r>
      <w:r w:rsidR="00010D7F" w:rsidRPr="001F4DE2">
        <w:rPr>
          <w:rFonts w:ascii="Times New Roman" w:hAnsi="Times New Roman" w:cs="Times New Roman"/>
          <w:bCs/>
        </w:rPr>
        <w:t>Zamawiający na</w:t>
      </w:r>
      <w:r w:rsidRPr="001F4DE2">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1F4DE2">
        <w:rPr>
          <w:rFonts w:ascii="Times New Roman" w:hAnsi="Times New Roman" w:cs="Times New Roman"/>
          <w:bCs/>
        </w:rPr>
        <w:t>t.j. Dz.U.2025 poz. 514)</w:t>
      </w:r>
      <w:r w:rsidRPr="001F4DE2">
        <w:rPr>
          <w:rFonts w:ascii="Times New Roman" w:hAnsi="Times New Roman" w:cs="Times New Roman"/>
          <w:bCs/>
        </w:rPr>
        <w:t xml:space="preserve"> wykluczy Wykonawcę: </w:t>
      </w:r>
    </w:p>
    <w:p w14:paraId="36C352C5" w14:textId="2EE5AAB6" w:rsidR="00446860" w:rsidRPr="001F4DE2" w:rsidRDefault="00446860" w:rsidP="0022583C">
      <w:pPr>
        <w:pStyle w:val="Default"/>
        <w:numPr>
          <w:ilvl w:val="1"/>
          <w:numId w:val="57"/>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1F4DE2" w:rsidRDefault="00446860" w:rsidP="0022583C">
      <w:pPr>
        <w:pStyle w:val="Default"/>
        <w:numPr>
          <w:ilvl w:val="1"/>
          <w:numId w:val="57"/>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1F4DE2" w:rsidRDefault="00446860" w:rsidP="0022583C">
      <w:pPr>
        <w:pStyle w:val="Default"/>
        <w:numPr>
          <w:ilvl w:val="1"/>
          <w:numId w:val="57"/>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4358DB" w14:textId="72E22ED5" w:rsidR="00446860" w:rsidRPr="001F4DE2" w:rsidRDefault="00446860"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bCs/>
        </w:rPr>
        <w:t>Z postępowania o udzielenie zamówienia Zamawiający na podstawie art. 5k ust. 1 rozporządzenia 833/2014</w:t>
      </w:r>
      <w:r w:rsidRPr="001F4DE2">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1F4DE2" w:rsidRDefault="00446860" w:rsidP="0022583C">
      <w:pPr>
        <w:pStyle w:val="Default"/>
        <w:numPr>
          <w:ilvl w:val="0"/>
          <w:numId w:val="58"/>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obywateli rosyjskich lub osób fizycznych lub prawnych, podmiotów lub organów z siedzibą w</w:t>
      </w:r>
      <w:r w:rsidR="00EA30D6" w:rsidRPr="001F4DE2">
        <w:rPr>
          <w:rFonts w:ascii="Times New Roman" w:hAnsi="Times New Roman" w:cs="Times New Roman"/>
          <w:color w:val="auto"/>
        </w:rPr>
        <w:t> </w:t>
      </w:r>
      <w:r w:rsidRPr="001F4DE2">
        <w:rPr>
          <w:rFonts w:ascii="Times New Roman" w:hAnsi="Times New Roman" w:cs="Times New Roman"/>
          <w:color w:val="auto"/>
        </w:rPr>
        <w:t>Rosji;</w:t>
      </w:r>
    </w:p>
    <w:p w14:paraId="18939FC5" w14:textId="77777777" w:rsidR="00446860" w:rsidRPr="001F4DE2" w:rsidRDefault="00446860" w:rsidP="0022583C">
      <w:pPr>
        <w:pStyle w:val="Default"/>
        <w:numPr>
          <w:ilvl w:val="0"/>
          <w:numId w:val="58"/>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osób prawnych, podmiotów lub organów, do których prawa własności bezpośrednio lub pośrednio w ponad 50 % należą do osoby fizycznej lub prawnej, podmiotu lub organu, o których mowa w lit. a) niniejszego ustępu; lub</w:t>
      </w:r>
    </w:p>
    <w:p w14:paraId="625DF352" w14:textId="000859B3" w:rsidR="00446860" w:rsidRPr="001F4DE2" w:rsidRDefault="00446860" w:rsidP="0022583C">
      <w:pPr>
        <w:pStyle w:val="Default"/>
        <w:numPr>
          <w:ilvl w:val="0"/>
          <w:numId w:val="58"/>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r w:rsidR="00061DE6" w:rsidRPr="001F4DE2">
        <w:rPr>
          <w:rFonts w:ascii="Times New Roman" w:hAnsi="Times New Roman" w:cs="Times New Roman"/>
          <w:color w:val="auto"/>
        </w:rPr>
        <w:t>przypadku,</w:t>
      </w:r>
      <w:r w:rsidRPr="001F4DE2">
        <w:rPr>
          <w:rFonts w:ascii="Times New Roman" w:hAnsi="Times New Roman" w:cs="Times New Roman"/>
          <w:color w:val="auto"/>
        </w:rPr>
        <w:t xml:space="preserve"> gdy przypada na nich ponad 10 % wartości zamówienia.</w:t>
      </w:r>
    </w:p>
    <w:p w14:paraId="568E4291" w14:textId="09734E26" w:rsidR="008F316B" w:rsidRPr="001F4DE2" w:rsidRDefault="00E8398D" w:rsidP="004623B1">
      <w:pPr>
        <w:spacing w:after="0" w:line="276" w:lineRule="auto"/>
        <w:jc w:val="both"/>
        <w:rPr>
          <w:rFonts w:ascii="Times New Roman" w:hAnsi="Times New Roman" w:cs="Times New Roman"/>
        </w:rPr>
      </w:pPr>
      <w:r w:rsidRPr="001F4DE2">
        <w:rPr>
          <w:rFonts w:ascii="Times New Roman" w:hAnsi="Times New Roman" w:cs="Times New Roman"/>
        </w:rPr>
        <w:lastRenderedPageBreak/>
        <w:t xml:space="preserve"> </w:t>
      </w:r>
    </w:p>
    <w:p w14:paraId="116C5B27" w14:textId="7AFFDAA9" w:rsidR="004623B1" w:rsidRPr="001F4DE2" w:rsidRDefault="004623B1" w:rsidP="004623B1">
      <w:pPr>
        <w:pStyle w:val="Nagwek1"/>
        <w:spacing w:before="0" w:after="0" w:line="276" w:lineRule="auto"/>
        <w:jc w:val="center"/>
        <w:rPr>
          <w:rFonts w:ascii="Times New Roman" w:hAnsi="Times New Roman" w:cs="Times New Roman"/>
          <w:b/>
          <w:bCs/>
          <w:color w:val="auto"/>
          <w:sz w:val="24"/>
          <w:szCs w:val="24"/>
        </w:rPr>
      </w:pPr>
      <w:bookmarkStart w:id="20" w:name="_Toc231279234"/>
      <w:r w:rsidRPr="001F4DE2">
        <w:rPr>
          <w:rFonts w:ascii="Times New Roman" w:hAnsi="Times New Roman" w:cs="Times New Roman"/>
          <w:b/>
          <w:bCs/>
          <w:color w:val="auto"/>
          <w:sz w:val="24"/>
          <w:szCs w:val="24"/>
        </w:rPr>
        <w:t>ROZDZIAŁ 9 - INFORMACJA O PODMIOTOWYCH ŚRODKACH DOWODOWYCH</w:t>
      </w:r>
      <w:bookmarkEnd w:id="20"/>
      <w:r w:rsidRPr="001F4DE2">
        <w:rPr>
          <w:rFonts w:ascii="Times New Roman" w:hAnsi="Times New Roman" w:cs="Times New Roman"/>
          <w:b/>
          <w:bCs/>
          <w:color w:val="auto"/>
          <w:sz w:val="24"/>
          <w:szCs w:val="24"/>
        </w:rPr>
        <w:t xml:space="preserve"> </w:t>
      </w:r>
    </w:p>
    <w:p w14:paraId="67C737B2" w14:textId="097C82BF" w:rsidR="00C40331" w:rsidRPr="001F4DE2" w:rsidRDefault="00C40331" w:rsidP="00074267">
      <w:pPr>
        <w:pStyle w:val="tytu"/>
        <w:rPr>
          <w:color w:val="auto"/>
        </w:rPr>
      </w:pPr>
      <w:r w:rsidRPr="001F4DE2">
        <w:rPr>
          <w:color w:val="auto"/>
        </w:rPr>
        <w:t>Wykaz oświadczeń potwierdzających brak podstaw wykluczenia)</w:t>
      </w:r>
    </w:p>
    <w:p w14:paraId="3A88E36D" w14:textId="23131219" w:rsidR="00A15A1F" w:rsidRPr="001F4DE2" w:rsidRDefault="00E8398D" w:rsidP="0022583C">
      <w:pPr>
        <w:pStyle w:val="Akapitzlist"/>
        <w:numPr>
          <w:ilvl w:val="0"/>
          <w:numId w:val="11"/>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4F9B6259" w:rsidR="00A15A1F" w:rsidRPr="001F4DE2" w:rsidRDefault="00E8398D" w:rsidP="0022583C">
      <w:pPr>
        <w:pStyle w:val="Akapitzlist"/>
        <w:numPr>
          <w:ilvl w:val="0"/>
          <w:numId w:val="12"/>
        </w:numPr>
        <w:spacing w:after="0" w:line="276" w:lineRule="auto"/>
        <w:ind w:left="1134" w:hanging="426"/>
        <w:jc w:val="both"/>
        <w:rPr>
          <w:rFonts w:ascii="Times New Roman" w:hAnsi="Times New Roman" w:cs="Times New Roman"/>
        </w:rPr>
      </w:pPr>
      <w:r w:rsidRPr="001F4DE2">
        <w:rPr>
          <w:rFonts w:ascii="Times New Roman" w:hAnsi="Times New Roman" w:cs="Times New Roman"/>
        </w:rPr>
        <w:t xml:space="preserve">oświadczenie o braku podstaw do wykluczenia z postępowania – zgodnie </w:t>
      </w:r>
      <w:r w:rsidRPr="001F4DE2">
        <w:rPr>
          <w:rFonts w:ascii="Times New Roman" w:hAnsi="Times New Roman" w:cs="Times New Roman"/>
          <w:b/>
          <w:bCs/>
        </w:rPr>
        <w:t xml:space="preserve">z Załącznikiem Nr </w:t>
      </w:r>
      <w:r w:rsidR="002A576B" w:rsidRPr="001F4DE2">
        <w:rPr>
          <w:rFonts w:ascii="Times New Roman" w:hAnsi="Times New Roman" w:cs="Times New Roman"/>
          <w:b/>
          <w:bCs/>
        </w:rPr>
        <w:t>3</w:t>
      </w:r>
      <w:r w:rsidRPr="001F4DE2">
        <w:rPr>
          <w:rFonts w:ascii="Times New Roman" w:hAnsi="Times New Roman" w:cs="Times New Roman"/>
          <w:b/>
          <w:bCs/>
        </w:rPr>
        <w:t xml:space="preserve"> do SWZ.</w:t>
      </w:r>
    </w:p>
    <w:p w14:paraId="081407EC" w14:textId="5A73EEF7" w:rsidR="00A15A1F" w:rsidRPr="001F4DE2" w:rsidRDefault="00E8398D" w:rsidP="0022583C">
      <w:pPr>
        <w:pStyle w:val="Akapitzlist"/>
        <w:numPr>
          <w:ilvl w:val="0"/>
          <w:numId w:val="11"/>
        </w:numPr>
        <w:spacing w:after="0" w:line="276" w:lineRule="auto"/>
        <w:ind w:left="567" w:hanging="283"/>
        <w:jc w:val="both"/>
        <w:rPr>
          <w:rFonts w:ascii="Times New Roman" w:hAnsi="Times New Roman" w:cs="Times New Roman"/>
        </w:rPr>
      </w:pPr>
      <w:r w:rsidRPr="001F4DE2">
        <w:rPr>
          <w:rFonts w:ascii="Times New Roman" w:hAnsi="Times New Roman" w:cs="Times New Roman"/>
        </w:rPr>
        <w:t>Informacje zawarte w oświadczeni</w:t>
      </w:r>
      <w:r w:rsidR="00AA1128" w:rsidRPr="001F4DE2">
        <w:rPr>
          <w:rFonts w:ascii="Times New Roman" w:hAnsi="Times New Roman" w:cs="Times New Roman"/>
        </w:rPr>
        <w:t>u,</w:t>
      </w:r>
      <w:r w:rsidRPr="001F4DE2">
        <w:rPr>
          <w:rFonts w:ascii="Times New Roman" w:hAnsi="Times New Roman" w:cs="Times New Roman"/>
        </w:rPr>
        <w:t xml:space="preserve"> o którym mowa w punkcie poprzednim stanowią wstępne potwierdzenie, że Wykonawca nie podlega wykluczeniu </w:t>
      </w:r>
      <w:r w:rsidR="00A93F3D" w:rsidRPr="001F4DE2">
        <w:rPr>
          <w:rFonts w:ascii="Times New Roman" w:hAnsi="Times New Roman" w:cs="Times New Roman"/>
        </w:rPr>
        <w:t>z</w:t>
      </w:r>
      <w:r w:rsidR="00E260F4" w:rsidRPr="001F4DE2">
        <w:rPr>
          <w:rFonts w:ascii="Times New Roman" w:hAnsi="Times New Roman" w:cs="Times New Roman"/>
        </w:rPr>
        <w:t> </w:t>
      </w:r>
      <w:r w:rsidRPr="001F4DE2">
        <w:rPr>
          <w:rFonts w:ascii="Times New Roman" w:hAnsi="Times New Roman" w:cs="Times New Roman"/>
        </w:rPr>
        <w:t>postępowani</w:t>
      </w:r>
      <w:r w:rsidR="00A93F3D" w:rsidRPr="001F4DE2">
        <w:rPr>
          <w:rFonts w:ascii="Times New Roman" w:hAnsi="Times New Roman" w:cs="Times New Roman"/>
        </w:rPr>
        <w:t>a</w:t>
      </w:r>
      <w:r w:rsidRPr="001F4DE2">
        <w:rPr>
          <w:rFonts w:ascii="Times New Roman" w:hAnsi="Times New Roman" w:cs="Times New Roman"/>
        </w:rPr>
        <w:t xml:space="preserve">. </w:t>
      </w:r>
    </w:p>
    <w:p w14:paraId="41348119" w14:textId="77777777" w:rsidR="00832846" w:rsidRPr="001F4DE2" w:rsidRDefault="00832846" w:rsidP="00832846">
      <w:pPr>
        <w:pStyle w:val="Akapitzlist"/>
        <w:spacing w:after="0" w:line="276" w:lineRule="auto"/>
        <w:ind w:left="567"/>
        <w:jc w:val="both"/>
        <w:rPr>
          <w:rFonts w:ascii="Times New Roman" w:hAnsi="Times New Roman" w:cs="Times New Roman"/>
        </w:rPr>
      </w:pPr>
    </w:p>
    <w:p w14:paraId="68AF893C" w14:textId="28462699" w:rsidR="00832846" w:rsidRPr="001F4DE2" w:rsidRDefault="00074267" w:rsidP="00074267">
      <w:pPr>
        <w:pStyle w:val="tytu"/>
        <w:rPr>
          <w:color w:val="auto"/>
        </w:rPr>
      </w:pPr>
      <w:r w:rsidRPr="001F4DE2">
        <w:rPr>
          <w:color w:val="auto"/>
        </w:rPr>
        <w:t xml:space="preserve"> </w:t>
      </w:r>
      <w:r w:rsidR="00832846" w:rsidRPr="001F4DE2">
        <w:rPr>
          <w:color w:val="auto"/>
        </w:rPr>
        <w:t xml:space="preserve">Dokumenty składane na wezwanie – podmiotowe środki dowodowe </w:t>
      </w:r>
    </w:p>
    <w:p w14:paraId="17472D5B" w14:textId="3DD9EFAA" w:rsidR="00143A59" w:rsidRPr="001F4DE2" w:rsidRDefault="00E8398D" w:rsidP="0022583C">
      <w:pPr>
        <w:pStyle w:val="Akapitzlist"/>
        <w:numPr>
          <w:ilvl w:val="0"/>
          <w:numId w:val="62"/>
        </w:numPr>
        <w:spacing w:after="0" w:line="276" w:lineRule="auto"/>
        <w:jc w:val="both"/>
        <w:rPr>
          <w:rFonts w:ascii="Times New Roman" w:hAnsi="Times New Roman" w:cs="Times New Roman"/>
        </w:rPr>
      </w:pPr>
      <w:r w:rsidRPr="001F4DE2">
        <w:rPr>
          <w:rFonts w:ascii="Times New Roman" w:hAnsi="Times New Roman" w:cs="Times New Roman"/>
        </w:rPr>
        <w:t xml:space="preserve">Zamawiający wezwie </w:t>
      </w:r>
      <w:r w:rsidR="008F316B" w:rsidRPr="001F4DE2">
        <w:rPr>
          <w:rFonts w:ascii="Times New Roman" w:hAnsi="Times New Roman" w:cs="Times New Roman"/>
        </w:rPr>
        <w:t>W</w:t>
      </w:r>
      <w:r w:rsidRPr="001F4DE2">
        <w:rPr>
          <w:rFonts w:ascii="Times New Roman" w:hAnsi="Times New Roman" w:cs="Times New Roman"/>
        </w:rPr>
        <w:t>ykonawcę, którego oferta została najwyżej oceniona, do złożenia w</w:t>
      </w:r>
      <w:r w:rsidR="00EA30D6" w:rsidRPr="001F4DE2">
        <w:rPr>
          <w:rFonts w:ascii="Times New Roman" w:hAnsi="Times New Roman" w:cs="Times New Roman"/>
        </w:rPr>
        <w:t> </w:t>
      </w:r>
      <w:r w:rsidRPr="001F4DE2">
        <w:rPr>
          <w:rFonts w:ascii="Times New Roman" w:hAnsi="Times New Roman" w:cs="Times New Roman"/>
        </w:rPr>
        <w:t>wyznaczonym terminie, nie krótszym niż</w:t>
      </w:r>
      <w:r w:rsidRPr="001F4DE2">
        <w:rPr>
          <w:rFonts w:ascii="Times New Roman" w:hAnsi="Times New Roman" w:cs="Times New Roman"/>
          <w:b/>
          <w:bCs/>
        </w:rPr>
        <w:t xml:space="preserve"> 5 dni</w:t>
      </w:r>
      <w:r w:rsidRPr="001F4DE2">
        <w:rPr>
          <w:rFonts w:ascii="Times New Roman" w:hAnsi="Times New Roman" w:cs="Times New Roman"/>
        </w:rPr>
        <w:t xml:space="preserve"> od dnia wezwania, aktualnych na dzień złożenia następujących podmiotowych środków dowodowych potwierdzających brak podstaw wykluczenia:</w:t>
      </w:r>
      <w:r w:rsidR="00434B9B" w:rsidRPr="001F4DE2">
        <w:rPr>
          <w:rFonts w:ascii="Times New Roman" w:hAnsi="Times New Roman" w:cs="Times New Roman"/>
        </w:rPr>
        <w:t xml:space="preserve"> </w:t>
      </w:r>
      <w:r w:rsidRPr="001F4DE2">
        <w:rPr>
          <w:rFonts w:ascii="Times New Roman" w:hAnsi="Times New Roman" w:cs="Times New Roman"/>
        </w:rPr>
        <w:t>odpisu lub informacji z Krajowego Rejestru Sądowego lub z Centralnej Ewidencji i</w:t>
      </w:r>
      <w:r w:rsidR="00143A59" w:rsidRPr="001F4DE2">
        <w:rPr>
          <w:rFonts w:ascii="Times New Roman" w:hAnsi="Times New Roman" w:cs="Times New Roman"/>
        </w:rPr>
        <w:t> </w:t>
      </w:r>
      <w:r w:rsidRPr="001F4DE2">
        <w:rPr>
          <w:rFonts w:ascii="Times New Roman" w:hAnsi="Times New Roman" w:cs="Times New Roman"/>
        </w:rPr>
        <w:t>Informacji o</w:t>
      </w:r>
      <w:r w:rsidR="00EA30D6" w:rsidRPr="001F4DE2">
        <w:rPr>
          <w:rFonts w:ascii="Times New Roman" w:hAnsi="Times New Roman" w:cs="Times New Roman"/>
        </w:rPr>
        <w:t> </w:t>
      </w:r>
      <w:r w:rsidRPr="001F4DE2">
        <w:rPr>
          <w:rFonts w:ascii="Times New Roman" w:hAnsi="Times New Roman" w:cs="Times New Roman"/>
        </w:rPr>
        <w:t xml:space="preserve">Działalności </w:t>
      </w:r>
      <w:r w:rsidR="004E310A" w:rsidRPr="001F4DE2">
        <w:rPr>
          <w:rFonts w:ascii="Times New Roman" w:hAnsi="Times New Roman" w:cs="Times New Roman"/>
        </w:rPr>
        <w:t>Gospodarczej, w</w:t>
      </w:r>
      <w:r w:rsidRPr="001F4DE2">
        <w:rPr>
          <w:rFonts w:ascii="Times New Roman" w:hAnsi="Times New Roman" w:cs="Times New Roman"/>
        </w:rPr>
        <w:t xml:space="preserve"> zakresie art. 109 ust. 1 pkt. 4) ustawy Pzp, sporządzonych nie wcześniej niż </w:t>
      </w:r>
      <w:r w:rsidRPr="001F4DE2">
        <w:rPr>
          <w:rFonts w:ascii="Times New Roman" w:hAnsi="Times New Roman" w:cs="Times New Roman"/>
          <w:u w:val="single"/>
        </w:rPr>
        <w:t>3 miesiące</w:t>
      </w:r>
      <w:r w:rsidRPr="001F4DE2">
        <w:rPr>
          <w:rFonts w:ascii="Times New Roman" w:hAnsi="Times New Roman" w:cs="Times New Roman"/>
        </w:rPr>
        <w:t xml:space="preserve"> przed jej złożeniem, jeżeli odrębne przepisy wymagają wpisu do rejestru lub ewidencji;</w:t>
      </w:r>
    </w:p>
    <w:p w14:paraId="7B5ABF39" w14:textId="18574736" w:rsidR="00E8398D" w:rsidRPr="001F4DE2"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1F4DE2">
        <w:rPr>
          <w:rFonts w:ascii="Times New Roman" w:hAnsi="Times New Roman" w:cs="Times New Roman"/>
        </w:rPr>
        <w:t>Zamawiający nie wzywa do złożenia podmiotowych środków dowodowych, jeżeli:</w:t>
      </w:r>
    </w:p>
    <w:p w14:paraId="43469A33" w14:textId="036EB603" w:rsidR="00C721A4" w:rsidRPr="001F4DE2" w:rsidRDefault="00E8398D" w:rsidP="0022583C">
      <w:pPr>
        <w:pStyle w:val="Akapitzlist"/>
        <w:numPr>
          <w:ilvl w:val="0"/>
          <w:numId w:val="46"/>
        </w:numPr>
        <w:spacing w:after="0" w:line="276" w:lineRule="auto"/>
        <w:ind w:left="851" w:hanging="284"/>
        <w:jc w:val="both"/>
        <w:rPr>
          <w:rFonts w:ascii="Times New Roman" w:hAnsi="Times New Roman" w:cs="Times New Roman"/>
        </w:rPr>
      </w:pPr>
      <w:r w:rsidRPr="001F4DE2">
        <w:rPr>
          <w:rFonts w:ascii="Times New Roman" w:hAnsi="Times New Roman" w:cs="Times New Roman"/>
        </w:rPr>
        <w:t>może je uzyskać za pomocą bezpłatnych i ogólnodostępnych baz danych, w</w:t>
      </w:r>
      <w:r w:rsidR="00143A59" w:rsidRPr="001F4DE2">
        <w:rPr>
          <w:rFonts w:ascii="Times New Roman" w:hAnsi="Times New Roman" w:cs="Times New Roman"/>
        </w:rPr>
        <w:t> </w:t>
      </w:r>
      <w:r w:rsidRPr="001F4DE2">
        <w:rPr>
          <w:rFonts w:ascii="Times New Roman" w:hAnsi="Times New Roman" w:cs="Times New Roman"/>
        </w:rPr>
        <w:t>szczególności rejestrów publicznych w rozumieniu ustawy</w:t>
      </w:r>
      <w:r w:rsidR="00060027" w:rsidRPr="001F4DE2">
        <w:rPr>
          <w:rFonts w:ascii="Times New Roman" w:hAnsi="Times New Roman" w:cs="Times New Roman"/>
        </w:rPr>
        <w:t xml:space="preserve"> </w:t>
      </w:r>
      <w:r w:rsidRPr="001F4DE2">
        <w:rPr>
          <w:rFonts w:ascii="Times New Roman" w:hAnsi="Times New Roman" w:cs="Times New Roman"/>
        </w:rPr>
        <w:t>z dnia 17 lutego 2005 r. o informatyzacji działalności podmiotów realizujących zadania publiczne</w:t>
      </w:r>
      <w:r w:rsidR="00492965" w:rsidRPr="001F4DE2">
        <w:rPr>
          <w:rFonts w:ascii="Times New Roman" w:hAnsi="Times New Roman" w:cs="Times New Roman"/>
        </w:rPr>
        <w:t xml:space="preserve"> </w:t>
      </w:r>
      <w:bookmarkStart w:id="21" w:name="_Hlk219368915"/>
      <w:r w:rsidR="00492965" w:rsidRPr="001F4DE2">
        <w:rPr>
          <w:rFonts w:ascii="Times New Roman" w:hAnsi="Times New Roman" w:cs="Times New Roman"/>
        </w:rPr>
        <w:t>(t.j. Dz. U. z 2025 r., poz. 1703)</w:t>
      </w:r>
      <w:r w:rsidRPr="001F4DE2">
        <w:rPr>
          <w:rFonts w:ascii="Times New Roman" w:hAnsi="Times New Roman" w:cs="Times New Roman"/>
        </w:rPr>
        <w:t xml:space="preserve">, </w:t>
      </w:r>
      <w:bookmarkEnd w:id="21"/>
      <w:r w:rsidRPr="001F4DE2">
        <w:rPr>
          <w:rFonts w:ascii="Times New Roman" w:hAnsi="Times New Roman" w:cs="Times New Roman"/>
        </w:rPr>
        <w:t>o ile wykonawca wskazał dane umożliwiające dostęp do tych środków;</w:t>
      </w:r>
    </w:p>
    <w:p w14:paraId="4F5BCF31" w14:textId="76C90E54" w:rsidR="00C721A4" w:rsidRPr="001F4DE2" w:rsidRDefault="00E8398D" w:rsidP="0022583C">
      <w:pPr>
        <w:pStyle w:val="Akapitzlist"/>
        <w:numPr>
          <w:ilvl w:val="0"/>
          <w:numId w:val="46"/>
        </w:numPr>
        <w:spacing w:after="0" w:line="276" w:lineRule="auto"/>
        <w:ind w:left="851" w:hanging="284"/>
        <w:jc w:val="both"/>
        <w:rPr>
          <w:rFonts w:ascii="Times New Roman" w:hAnsi="Times New Roman" w:cs="Times New Roman"/>
        </w:rPr>
      </w:pPr>
      <w:r w:rsidRPr="001F4DE2">
        <w:rPr>
          <w:rFonts w:ascii="Times New Roman" w:hAnsi="Times New Roman" w:cs="Times New Roman"/>
        </w:rPr>
        <w:t xml:space="preserve">podmiotowym środkiem dowodowym jest oświadczenie, którego treść odpowiada zakresowi oświadczenia o niepodleganiu wykluczeniu </w:t>
      </w:r>
      <w:r w:rsidR="00A93F3D" w:rsidRPr="001F4DE2">
        <w:rPr>
          <w:rFonts w:ascii="Times New Roman" w:hAnsi="Times New Roman" w:cs="Times New Roman"/>
        </w:rPr>
        <w:t>z</w:t>
      </w:r>
      <w:r w:rsidRPr="001F4DE2">
        <w:rPr>
          <w:rFonts w:ascii="Times New Roman" w:hAnsi="Times New Roman" w:cs="Times New Roman"/>
        </w:rPr>
        <w:t xml:space="preserve"> postępowani</w:t>
      </w:r>
      <w:r w:rsidR="00A93F3D" w:rsidRPr="001F4DE2">
        <w:rPr>
          <w:rFonts w:ascii="Times New Roman" w:hAnsi="Times New Roman" w:cs="Times New Roman"/>
        </w:rPr>
        <w:t>a</w:t>
      </w:r>
      <w:r w:rsidRPr="001F4DE2">
        <w:rPr>
          <w:rFonts w:ascii="Times New Roman" w:hAnsi="Times New Roman" w:cs="Times New Roman"/>
        </w:rPr>
        <w:t>.</w:t>
      </w:r>
    </w:p>
    <w:p w14:paraId="312D0F85" w14:textId="6C314CF0" w:rsidR="00C721A4" w:rsidRPr="001F4DE2"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nie jest zobowiązany do złożenia podmiotowych środków dowodowych, które zamawiający posiada, jeżeli </w:t>
      </w:r>
      <w:r w:rsidR="008F316B" w:rsidRPr="001F4DE2">
        <w:rPr>
          <w:rFonts w:ascii="Times New Roman" w:hAnsi="Times New Roman" w:cs="Times New Roman"/>
        </w:rPr>
        <w:t>W</w:t>
      </w:r>
      <w:r w:rsidRPr="001F4DE2">
        <w:rPr>
          <w:rFonts w:ascii="Times New Roman" w:hAnsi="Times New Roman" w:cs="Times New Roman"/>
        </w:rPr>
        <w:t>ykonawca wskaże te środki oraz potwierdzi ich prawidłowość i</w:t>
      </w:r>
      <w:r w:rsidR="00E260F4" w:rsidRPr="001F4DE2">
        <w:rPr>
          <w:rFonts w:ascii="Times New Roman" w:hAnsi="Times New Roman" w:cs="Times New Roman"/>
        </w:rPr>
        <w:t> </w:t>
      </w:r>
      <w:r w:rsidRPr="001F4DE2">
        <w:rPr>
          <w:rFonts w:ascii="Times New Roman" w:hAnsi="Times New Roman" w:cs="Times New Roman"/>
        </w:rPr>
        <w:t>aktualność.</w:t>
      </w:r>
    </w:p>
    <w:p w14:paraId="083D8138" w14:textId="745EEB56" w:rsidR="00556E88" w:rsidRPr="001F4DE2"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1F4DE2">
        <w:rPr>
          <w:rFonts w:ascii="Times New Roman" w:hAnsi="Times New Roman" w:cs="Times New Roman"/>
        </w:rPr>
        <w:t>Jeżeli Wykonawca ma siedzibę lub miejsce zamieszkania poza terytorium Rzeczypospolitej Polskiej, zamiast dokument</w:t>
      </w:r>
      <w:r w:rsidR="00434B9B" w:rsidRPr="001F4DE2">
        <w:rPr>
          <w:rFonts w:ascii="Times New Roman" w:hAnsi="Times New Roman" w:cs="Times New Roman"/>
        </w:rPr>
        <w:t>u</w:t>
      </w:r>
      <w:r w:rsidRPr="001F4DE2">
        <w:rPr>
          <w:rFonts w:ascii="Times New Roman" w:hAnsi="Times New Roman" w:cs="Times New Roman"/>
        </w:rPr>
        <w:t xml:space="preserve">, o których mowa w </w:t>
      </w:r>
      <w:bookmarkStart w:id="22" w:name="_Hlk219368930"/>
      <w:r w:rsidR="00492965" w:rsidRPr="001F4DE2">
        <w:rPr>
          <w:rFonts w:ascii="Times New Roman" w:hAnsi="Times New Roman" w:cs="Times New Roman"/>
        </w:rPr>
        <w:t>pkt.1</w:t>
      </w:r>
      <w:bookmarkEnd w:id="22"/>
      <w:r w:rsidRPr="001F4DE2">
        <w:rPr>
          <w:rFonts w:ascii="Times New Roman" w:hAnsi="Times New Roman" w:cs="Times New Roman"/>
        </w:rPr>
        <w:t>, składa dokument lub dokumenty wystawione w kraju, w którym Wykonawca ma siedzibę lub miejsce zamieszkania, potwierdzające odpowiednio, że</w:t>
      </w:r>
      <w:r w:rsidR="00143A59" w:rsidRPr="001F4DE2">
        <w:rPr>
          <w:rFonts w:ascii="Times New Roman" w:hAnsi="Times New Roman" w:cs="Times New Roman"/>
        </w:rPr>
        <w:t xml:space="preserve"> </w:t>
      </w:r>
      <w:r w:rsidR="00556E88" w:rsidRPr="001F4DE2">
        <w:rPr>
          <w:rFonts w:ascii="Times New Roman" w:hAnsi="Times New Roman" w:cs="Times New Roma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1F4DE2"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1F4DE2">
        <w:rPr>
          <w:rFonts w:ascii="Times New Roman" w:hAnsi="Times New Roman" w:cs="Times New Roman"/>
        </w:rPr>
        <w:t>Dokument, o którym mowa w</w:t>
      </w:r>
      <w:r w:rsidR="00296F40" w:rsidRPr="001F4DE2">
        <w:rPr>
          <w:rFonts w:ascii="Times New Roman" w:hAnsi="Times New Roman" w:cs="Times New Roman"/>
        </w:rPr>
        <w:t xml:space="preserve"> pkt.</w:t>
      </w:r>
      <w:r w:rsidRPr="001F4DE2">
        <w:rPr>
          <w:rFonts w:ascii="Times New Roman" w:hAnsi="Times New Roman" w:cs="Times New Roman"/>
        </w:rPr>
        <w:t xml:space="preserve"> </w:t>
      </w:r>
      <w:r w:rsidR="005E0553" w:rsidRPr="001F4DE2">
        <w:rPr>
          <w:rFonts w:ascii="Times New Roman" w:hAnsi="Times New Roman" w:cs="Times New Roman"/>
        </w:rPr>
        <w:t>4</w:t>
      </w:r>
      <w:r w:rsidR="00296F40" w:rsidRPr="001F4DE2">
        <w:rPr>
          <w:rFonts w:ascii="Times New Roman" w:hAnsi="Times New Roman" w:cs="Times New Roman"/>
        </w:rPr>
        <w:t xml:space="preserve"> </w:t>
      </w:r>
      <w:r w:rsidRPr="001F4DE2">
        <w:rPr>
          <w:rFonts w:ascii="Times New Roman" w:hAnsi="Times New Roman" w:cs="Times New Roman"/>
        </w:rPr>
        <w:t xml:space="preserve">powinien być wystawiony nie wcześniej niż </w:t>
      </w:r>
      <w:bookmarkStart w:id="23" w:name="_Hlk219368937"/>
      <w:r w:rsidR="00556E88" w:rsidRPr="001F4DE2">
        <w:rPr>
          <w:rFonts w:ascii="Times New Roman" w:hAnsi="Times New Roman" w:cs="Times New Roman"/>
          <w:u w:val="single"/>
        </w:rPr>
        <w:t>3</w:t>
      </w:r>
      <w:r w:rsidRPr="001F4DE2">
        <w:rPr>
          <w:rFonts w:ascii="Times New Roman" w:hAnsi="Times New Roman" w:cs="Times New Roman"/>
          <w:u w:val="single"/>
        </w:rPr>
        <w:t xml:space="preserve"> miesi</w:t>
      </w:r>
      <w:r w:rsidR="008F316B" w:rsidRPr="001F4DE2">
        <w:rPr>
          <w:rFonts w:ascii="Times New Roman" w:hAnsi="Times New Roman" w:cs="Times New Roman"/>
          <w:u w:val="single"/>
        </w:rPr>
        <w:t>ą</w:t>
      </w:r>
      <w:r w:rsidRPr="001F4DE2">
        <w:rPr>
          <w:rFonts w:ascii="Times New Roman" w:hAnsi="Times New Roman" w:cs="Times New Roman"/>
          <w:u w:val="single"/>
        </w:rPr>
        <w:t>c</w:t>
      </w:r>
      <w:r w:rsidR="008F316B" w:rsidRPr="001F4DE2">
        <w:rPr>
          <w:rFonts w:ascii="Times New Roman" w:hAnsi="Times New Roman" w:cs="Times New Roman"/>
          <w:u w:val="single"/>
        </w:rPr>
        <w:t>e</w:t>
      </w:r>
      <w:r w:rsidRPr="001F4DE2">
        <w:rPr>
          <w:rFonts w:ascii="Times New Roman" w:hAnsi="Times New Roman" w:cs="Times New Roman"/>
        </w:rPr>
        <w:t xml:space="preserve"> </w:t>
      </w:r>
      <w:bookmarkEnd w:id="23"/>
      <w:r w:rsidRPr="001F4DE2">
        <w:rPr>
          <w:rFonts w:ascii="Times New Roman" w:hAnsi="Times New Roman" w:cs="Times New Roman"/>
        </w:rPr>
        <w:t>przed jego złożeniem;</w:t>
      </w:r>
    </w:p>
    <w:p w14:paraId="6CC22ECB" w14:textId="1A03661B" w:rsidR="00E8398D" w:rsidRPr="001F4DE2"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24" w:name="_Hlk219368946"/>
      <w:r w:rsidR="00492965" w:rsidRPr="001F4DE2">
        <w:rPr>
          <w:rFonts w:ascii="Times New Roman" w:hAnsi="Times New Roman" w:cs="Times New Roman"/>
        </w:rPr>
        <w:t>pkt. 4</w:t>
      </w:r>
      <w:r w:rsidR="00296F40" w:rsidRPr="001F4DE2">
        <w:rPr>
          <w:rFonts w:ascii="Times New Roman" w:hAnsi="Times New Roman" w:cs="Times New Roman"/>
        </w:rPr>
        <w:t xml:space="preserve"> </w:t>
      </w:r>
      <w:bookmarkEnd w:id="24"/>
      <w:r w:rsidRPr="001F4DE2">
        <w:rPr>
          <w:rFonts w:ascii="Times New Roman" w:hAnsi="Times New Roman" w:cs="Times New Roman"/>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25" w:name="_Hlk219368956"/>
      <w:r w:rsidR="00492965" w:rsidRPr="001F4DE2">
        <w:rPr>
          <w:rFonts w:ascii="Times New Roman" w:hAnsi="Times New Roman" w:cs="Times New Roman"/>
        </w:rPr>
        <w:t>pkt 5</w:t>
      </w:r>
      <w:r w:rsidRPr="001F4DE2">
        <w:rPr>
          <w:rFonts w:ascii="Times New Roman" w:hAnsi="Times New Roman" w:cs="Times New Roman"/>
        </w:rPr>
        <w:t xml:space="preserve"> </w:t>
      </w:r>
      <w:bookmarkEnd w:id="25"/>
      <w:r w:rsidRPr="001F4DE2">
        <w:rPr>
          <w:rFonts w:ascii="Times New Roman" w:hAnsi="Times New Roman" w:cs="Times New Roman"/>
        </w:rPr>
        <w:t xml:space="preserve">mają zastosowanie. </w:t>
      </w:r>
    </w:p>
    <w:p w14:paraId="708A022D" w14:textId="77777777" w:rsidR="00E8398D" w:rsidRPr="001F4DE2" w:rsidRDefault="00E8398D" w:rsidP="004623B1">
      <w:pPr>
        <w:spacing w:after="0" w:line="276" w:lineRule="auto"/>
        <w:rPr>
          <w:rFonts w:ascii="Times New Roman" w:hAnsi="Times New Roman" w:cs="Times New Roman"/>
        </w:rPr>
      </w:pPr>
    </w:p>
    <w:p w14:paraId="79826FDB" w14:textId="7855966E" w:rsidR="00E8398D" w:rsidRPr="001F4DE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6" w:name="_Toc231279235"/>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10</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WYJAŚNIENIA I ZMIANA TREŚCI SPECYFIKACJI WARUNKÓW ZAMÓWIENIA</w:t>
      </w:r>
      <w:bookmarkEnd w:id="26"/>
    </w:p>
    <w:p w14:paraId="113E0DE1" w14:textId="28C1B740" w:rsidR="00C721A4" w:rsidRPr="001F4DE2"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może zwrócić się do </w:t>
      </w:r>
      <w:r w:rsidR="00E260F4" w:rsidRPr="001F4DE2">
        <w:rPr>
          <w:rFonts w:ascii="Times New Roman" w:hAnsi="Times New Roman" w:cs="Times New Roman"/>
        </w:rPr>
        <w:t>Z</w:t>
      </w:r>
      <w:r w:rsidRPr="001F4DE2">
        <w:rPr>
          <w:rFonts w:ascii="Times New Roman" w:hAnsi="Times New Roman" w:cs="Times New Roman"/>
        </w:rPr>
        <w:t>amawiającego o wyjaśnienie treści niniejszej SWZ.</w:t>
      </w:r>
    </w:p>
    <w:p w14:paraId="780B5B05" w14:textId="09D7A2F1" w:rsidR="00C721A4" w:rsidRPr="001F4DE2"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Zamawiający udzieli wyjaśnień niezwłocznie wszystkim wykonawcom nie później niż na 2 dni przed upływem terminu składania ofert, pod </w:t>
      </w:r>
      <w:r w:rsidR="00296F40" w:rsidRPr="001F4DE2">
        <w:rPr>
          <w:rFonts w:ascii="Times New Roman" w:hAnsi="Times New Roman" w:cs="Times New Roman"/>
        </w:rPr>
        <w:t>warunkiem,</w:t>
      </w:r>
      <w:r w:rsidRPr="001F4DE2">
        <w:rPr>
          <w:rFonts w:ascii="Times New Roman" w:hAnsi="Times New Roman" w:cs="Times New Roman"/>
        </w:rPr>
        <w:t xml:space="preserve"> że wniosek o</w:t>
      </w:r>
      <w:r w:rsidR="00296F40" w:rsidRPr="001F4DE2">
        <w:rPr>
          <w:rFonts w:ascii="Times New Roman" w:hAnsi="Times New Roman" w:cs="Times New Roman"/>
        </w:rPr>
        <w:t> </w:t>
      </w:r>
      <w:r w:rsidRPr="001F4DE2">
        <w:rPr>
          <w:rFonts w:ascii="Times New Roman" w:hAnsi="Times New Roman" w:cs="Times New Roman"/>
        </w:rPr>
        <w:t>wyjaśnienie treści wpłynął do Zamawiającego nie później niż na 4 dni przed upływem terminu składania ofert.</w:t>
      </w:r>
    </w:p>
    <w:p w14:paraId="345F9E06" w14:textId="48CD43B7" w:rsidR="00C721A4" w:rsidRPr="001F4DE2"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Ewentualna zmiana terminu składania ofert nie powoduje przesunięcia terminu, </w:t>
      </w:r>
      <w:r w:rsidR="00716F39" w:rsidRPr="001F4DE2">
        <w:rPr>
          <w:rFonts w:ascii="Times New Roman" w:hAnsi="Times New Roman" w:cs="Times New Roman"/>
        </w:rPr>
        <w:br/>
      </w:r>
      <w:r w:rsidRPr="001F4DE2">
        <w:rPr>
          <w:rFonts w:ascii="Times New Roman" w:hAnsi="Times New Roman" w:cs="Times New Roman"/>
        </w:rPr>
        <w:t xml:space="preserve">o którym mowa </w:t>
      </w:r>
      <w:bookmarkStart w:id="27" w:name="_Hlk219368965"/>
      <w:r w:rsidRPr="001F4DE2">
        <w:rPr>
          <w:rFonts w:ascii="Times New Roman" w:hAnsi="Times New Roman" w:cs="Times New Roman"/>
        </w:rPr>
        <w:t xml:space="preserve">w </w:t>
      </w:r>
      <w:r w:rsidR="00492965" w:rsidRPr="001F4DE2">
        <w:rPr>
          <w:rFonts w:ascii="Times New Roman" w:hAnsi="Times New Roman" w:cs="Times New Roman"/>
        </w:rPr>
        <w:t>pkt. 2</w:t>
      </w:r>
      <w:r w:rsidR="00556E88" w:rsidRPr="001F4DE2">
        <w:rPr>
          <w:rFonts w:ascii="Times New Roman" w:hAnsi="Times New Roman" w:cs="Times New Roman"/>
        </w:rPr>
        <w:t xml:space="preserve"> </w:t>
      </w:r>
      <w:bookmarkEnd w:id="27"/>
      <w:r w:rsidRPr="001F4DE2">
        <w:rPr>
          <w:rFonts w:ascii="Times New Roman" w:hAnsi="Times New Roman" w:cs="Times New Roman"/>
        </w:rPr>
        <w:t>po upłynięciu, którego Zamawiający może pozostawić wniosek o</w:t>
      </w:r>
      <w:r w:rsidR="00E260F4" w:rsidRPr="001F4DE2">
        <w:rPr>
          <w:rFonts w:ascii="Times New Roman" w:hAnsi="Times New Roman" w:cs="Times New Roman"/>
        </w:rPr>
        <w:t> </w:t>
      </w:r>
      <w:r w:rsidRPr="001F4DE2">
        <w:rPr>
          <w:rFonts w:ascii="Times New Roman" w:hAnsi="Times New Roman" w:cs="Times New Roman"/>
        </w:rPr>
        <w:t>wyjaśnienie treści specyfikacji bez rozpoznania.</w:t>
      </w:r>
    </w:p>
    <w:p w14:paraId="00AB27C0" w14:textId="77777777" w:rsidR="00C721A4" w:rsidRPr="001F4DE2"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1F4DE2">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1F4DE2"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1F4DE2">
        <w:rPr>
          <w:rFonts w:ascii="Times New Roman" w:hAnsi="Times New Roman" w:cs="Times New Roman"/>
        </w:rPr>
        <w:t>Modyfikacja treści SWZ:</w:t>
      </w:r>
    </w:p>
    <w:p w14:paraId="06317EE0" w14:textId="77777777" w:rsidR="00C721A4" w:rsidRPr="001F4DE2"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1F4DE2">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1F4DE2"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1F4DE2">
        <w:rPr>
          <w:rFonts w:ascii="Times New Roman" w:hAnsi="Times New Roman" w:cs="Times New Roman"/>
        </w:rPr>
        <w:t xml:space="preserve">dokonaną zmianę </w:t>
      </w:r>
      <w:r w:rsidR="00556E88" w:rsidRPr="001F4DE2">
        <w:rPr>
          <w:rFonts w:ascii="Times New Roman" w:hAnsi="Times New Roman" w:cs="Times New Roman"/>
        </w:rPr>
        <w:t>treści SWZ</w:t>
      </w:r>
      <w:r w:rsidRPr="001F4DE2">
        <w:rPr>
          <w:rFonts w:ascii="Times New Roman" w:hAnsi="Times New Roman" w:cs="Times New Roman"/>
        </w:rPr>
        <w:t xml:space="preserve"> zamawiający udostępnia na stronie internetowej prowadzonego postępowania;</w:t>
      </w:r>
    </w:p>
    <w:p w14:paraId="4D733368" w14:textId="2CEFE8F0" w:rsidR="00E8398D" w:rsidRPr="001F4DE2"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1F4DE2">
        <w:rPr>
          <w:rFonts w:ascii="Times New Roman" w:hAnsi="Times New Roman" w:cs="Times New Roman"/>
        </w:rPr>
        <w:t>jeżeli zmiana treści SWZ prowadzi do zmiany treści ogłoszenia o zamówieniu, Zamawiający zamieszcza ogłoszenie o zmianie ogłoszenia w Biuletynie Zamówień Publicznych.</w:t>
      </w:r>
    </w:p>
    <w:p w14:paraId="7D393C91" w14:textId="77777777" w:rsidR="007D4223" w:rsidRPr="001F4DE2" w:rsidRDefault="007D4223" w:rsidP="004623B1">
      <w:pPr>
        <w:spacing w:after="0" w:line="276" w:lineRule="auto"/>
        <w:jc w:val="both"/>
        <w:rPr>
          <w:rFonts w:ascii="Times New Roman" w:hAnsi="Times New Roman" w:cs="Times New Roman"/>
        </w:rPr>
      </w:pPr>
    </w:p>
    <w:p w14:paraId="71A5F59E" w14:textId="1F77D6E2" w:rsidR="00C721A4" w:rsidRPr="001F4DE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8" w:name="_Toc231279236"/>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11</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8"/>
    </w:p>
    <w:p w14:paraId="13037499" w14:textId="77777777" w:rsidR="00772ADB" w:rsidRPr="001F4DE2" w:rsidRDefault="00772ADB" w:rsidP="0022583C">
      <w:pPr>
        <w:numPr>
          <w:ilvl w:val="0"/>
          <w:numId w:val="48"/>
        </w:numPr>
        <w:autoSpaceDE w:val="0"/>
        <w:autoSpaceDN w:val="0"/>
        <w:adjustRightInd w:val="0"/>
        <w:spacing w:after="0" w:line="276" w:lineRule="auto"/>
        <w:jc w:val="both"/>
        <w:rPr>
          <w:rFonts w:ascii="Times New Roman" w:eastAsia="Calibri" w:hAnsi="Times New Roman" w:cs="Times New Roman"/>
        </w:rPr>
      </w:pPr>
      <w:r w:rsidRPr="001F4DE2">
        <w:rPr>
          <w:rFonts w:ascii="Times New Roman" w:eastAsia="Calibri" w:hAnsi="Times New Roman" w:cs="Times New Roman"/>
        </w:rPr>
        <w:t>Postępowanie jest prowadzone w języku polskim.</w:t>
      </w:r>
    </w:p>
    <w:p w14:paraId="2A3512DF" w14:textId="085B8704" w:rsidR="00EB4FAE" w:rsidRPr="001F4DE2" w:rsidRDefault="00EB4FAE"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1F4DE2">
        <w:rPr>
          <w:rFonts w:ascii="Times New Roman" w:hAnsi="Times New Roman" w:cs="Times New Roman"/>
          <w:lang w:val="x-none"/>
        </w:rPr>
        <w:t>W postępowaniu o udzielenie zamówienia publicznego komunikacja między Zamawiającym</w:t>
      </w:r>
      <w:r w:rsidRPr="001F4DE2">
        <w:rPr>
          <w:rFonts w:ascii="Times New Roman" w:hAnsi="Times New Roman" w:cs="Times New Roman"/>
        </w:rPr>
        <w:t xml:space="preserve"> </w:t>
      </w:r>
      <w:r w:rsidRPr="001F4DE2">
        <w:rPr>
          <w:rFonts w:ascii="Times New Roman" w:hAnsi="Times New Roman" w:cs="Times New Roman"/>
          <w:lang w:val="x-none"/>
        </w:rPr>
        <w:t>a</w:t>
      </w:r>
      <w:r w:rsidRPr="001F4DE2">
        <w:rPr>
          <w:rFonts w:ascii="Times New Roman" w:hAnsi="Times New Roman" w:cs="Times New Roman"/>
        </w:rPr>
        <w:t> </w:t>
      </w:r>
      <w:r w:rsidR="004623B1" w:rsidRPr="001F4DE2">
        <w:rPr>
          <w:rFonts w:ascii="Times New Roman" w:hAnsi="Times New Roman" w:cs="Times New Roman"/>
        </w:rPr>
        <w:t>Wykonawcami</w:t>
      </w:r>
      <w:r w:rsidRPr="001F4DE2">
        <w:rPr>
          <w:rFonts w:ascii="Times New Roman" w:hAnsi="Times New Roman" w:cs="Times New Roman"/>
          <w:lang w:val="x-none"/>
        </w:rPr>
        <w:t xml:space="preserve"> odbywa się przy użyciu Platformy e-Zamówienia, która jest dostępna pod adresem </w:t>
      </w:r>
      <w:hyperlink r:id="rId12" w:history="1">
        <w:r w:rsidRPr="001F4DE2">
          <w:rPr>
            <w:rStyle w:val="Hipercze"/>
            <w:rFonts w:ascii="Times New Roman" w:hAnsi="Times New Roman" w:cs="Times New Roman"/>
            <w:color w:val="auto"/>
            <w:lang w:val="x-none"/>
          </w:rPr>
          <w:t>https://ezamowienia.gov.p</w:t>
        </w:r>
        <w:r w:rsidRPr="001F4DE2">
          <w:rPr>
            <w:rStyle w:val="Hipercze"/>
            <w:rFonts w:ascii="Times New Roman" w:hAnsi="Times New Roman" w:cs="Times New Roman"/>
            <w:color w:val="auto"/>
          </w:rPr>
          <w:t>l</w:t>
        </w:r>
      </w:hyperlink>
      <w:r w:rsidRPr="001F4DE2">
        <w:rPr>
          <w:rFonts w:ascii="Times New Roman" w:hAnsi="Times New Roman" w:cs="Times New Roman"/>
          <w:lang w:val="x-none"/>
        </w:rPr>
        <w:t>.</w:t>
      </w:r>
    </w:p>
    <w:p w14:paraId="26C39A6D" w14:textId="77777777" w:rsidR="00D65725" w:rsidRPr="001F4DE2" w:rsidRDefault="00EB4FAE"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1F4DE2">
        <w:rPr>
          <w:rFonts w:ascii="Times New Roman" w:hAnsi="Times New Roman" w:cs="Times New Roman"/>
          <w:lang w:val="x-none"/>
        </w:rPr>
        <w:t>Korzystanie z Platformy e-Zamówienia jest bezpłatne.</w:t>
      </w:r>
    </w:p>
    <w:p w14:paraId="73B39DA5" w14:textId="6DB899B6" w:rsidR="00D65725" w:rsidRPr="001F4DE2" w:rsidRDefault="00D65725"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1F4DE2">
        <w:rPr>
          <w:rFonts w:ascii="Times New Roman" w:hAnsi="Times New Roman" w:cs="Times New Roman"/>
        </w:rPr>
        <w:t>W korespondencji kierowanej do Zamawiającego Wykonawcy powinni posługiwać się numerem przedmiotowego postępowania</w:t>
      </w:r>
      <w:r w:rsidR="00AA1128" w:rsidRPr="001F4DE2">
        <w:rPr>
          <w:rFonts w:ascii="Times New Roman" w:hAnsi="Times New Roman" w:cs="Times New Roman"/>
        </w:rPr>
        <w:t xml:space="preserve"> </w:t>
      </w:r>
      <w:r w:rsidR="00AA1128" w:rsidRPr="001F4DE2">
        <w:rPr>
          <w:rFonts w:ascii="Times New Roman" w:hAnsi="Times New Roman" w:cs="Times New Roman"/>
          <w:b/>
          <w:bCs/>
        </w:rPr>
        <w:t>I.</w:t>
      </w:r>
      <w:r w:rsidR="006E1AD1">
        <w:rPr>
          <w:rFonts w:ascii="Times New Roman" w:hAnsi="Times New Roman" w:cs="Times New Roman"/>
          <w:b/>
          <w:bCs/>
        </w:rPr>
        <w:t>271.</w:t>
      </w:r>
      <w:r w:rsidR="007755AD">
        <w:rPr>
          <w:rFonts w:ascii="Times New Roman" w:hAnsi="Times New Roman" w:cs="Times New Roman"/>
          <w:b/>
          <w:bCs/>
        </w:rPr>
        <w:t>2</w:t>
      </w:r>
      <w:r w:rsidR="00EE68D3">
        <w:rPr>
          <w:rFonts w:ascii="Times New Roman" w:hAnsi="Times New Roman" w:cs="Times New Roman"/>
          <w:b/>
          <w:bCs/>
        </w:rPr>
        <w:t>6</w:t>
      </w:r>
      <w:r w:rsidR="006E1AD1">
        <w:rPr>
          <w:rFonts w:ascii="Times New Roman" w:hAnsi="Times New Roman" w:cs="Times New Roman"/>
          <w:b/>
          <w:bCs/>
        </w:rPr>
        <w:t>.2026</w:t>
      </w:r>
      <w:r w:rsidR="00AA1128" w:rsidRPr="001F4DE2">
        <w:rPr>
          <w:rFonts w:ascii="Times New Roman" w:hAnsi="Times New Roman" w:cs="Times New Roman"/>
        </w:rPr>
        <w:t>.</w:t>
      </w:r>
    </w:p>
    <w:p w14:paraId="05D802F6" w14:textId="5D414189" w:rsidR="00DB58C3" w:rsidRPr="001F4DE2"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1F4DE2">
        <w:rPr>
          <w:rFonts w:ascii="Times New Roman" w:hAnsi="Times New Roman" w:cs="Times New Roman"/>
        </w:rPr>
        <w:t>Adres strony internetowej prowadzonego postępowania (link prowadzący bezpośrednio do widoku postępowania na Platformie e-Zamówienia):</w:t>
      </w:r>
      <w:r w:rsidR="00060027" w:rsidRPr="001F4DE2">
        <w:rPr>
          <w:rFonts w:ascii="Times New Roman" w:hAnsi="Times New Roman" w:cs="Times New Roman"/>
        </w:rPr>
        <w:t xml:space="preserve"> </w:t>
      </w:r>
      <w:r w:rsidR="00EE68D3" w:rsidRPr="00EE68D3">
        <w:rPr>
          <w:rFonts w:ascii="Times New Roman" w:hAnsi="Times New Roman" w:cs="Times New Roman"/>
        </w:rPr>
        <w:t>https://ezamowienia.gov.pl/mp-client/tenders/ocds-148610-8134cd03-d3c2-4db6-90ac-5d3e77691a5a</w:t>
      </w:r>
    </w:p>
    <w:p w14:paraId="3505F259" w14:textId="193129C6" w:rsidR="00DB58C3" w:rsidRPr="001F4DE2" w:rsidRDefault="00DB58C3"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rPr>
      </w:pPr>
      <w:r w:rsidRPr="001F4DE2">
        <w:rPr>
          <w:rFonts w:ascii="Times New Roman" w:hAnsi="Times New Roman" w:cs="Times New Roman"/>
        </w:rPr>
        <w:t xml:space="preserve">Postępowanie można wyszukać również ze strony głównej Platformy e-Zamówienia (przycisk „Przeglądaj postępowania/konkursy”). Identyfikator (ID) postępowania na Platformie </w:t>
      </w:r>
      <w:r w:rsidR="00F10EDF" w:rsidRPr="001F4DE2">
        <w:rPr>
          <w:rFonts w:ascii="Times New Roman" w:hAnsi="Times New Roman" w:cs="Times New Roman"/>
        </w:rPr>
        <w:br/>
      </w:r>
      <w:r w:rsidRPr="001F4DE2">
        <w:rPr>
          <w:rFonts w:ascii="Times New Roman" w:hAnsi="Times New Roman" w:cs="Times New Roman"/>
        </w:rPr>
        <w:t>e-Zamówienia:</w:t>
      </w:r>
      <w:r w:rsidR="00F10EDF" w:rsidRPr="001F4DE2">
        <w:rPr>
          <w:rFonts w:ascii="Times New Roman" w:hAnsi="Times New Roman" w:cs="Times New Roman"/>
        </w:rPr>
        <w:t xml:space="preserve"> </w:t>
      </w:r>
      <w:r w:rsidR="00EE68D3" w:rsidRPr="00EE68D3">
        <w:rPr>
          <w:rFonts w:ascii="Times New Roman" w:hAnsi="Times New Roman" w:cs="Times New Roman"/>
        </w:rPr>
        <w:t>ocds-148610-8134cd03-d3c2-4db6-90ac-5d3e77691a5a</w:t>
      </w:r>
    </w:p>
    <w:p w14:paraId="7F22D2A9" w14:textId="3D73C59B" w:rsidR="00D61F14" w:rsidRPr="001F4DE2"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9" w:name="_Hlk219368987"/>
      <w:r w:rsidRPr="001F4DE2">
        <w:rPr>
          <w:rFonts w:ascii="Times New Roman" w:eastAsia="Calibri" w:hAnsi="Times New Roman" w:cs="Times New Roman"/>
        </w:rPr>
        <w:t>Możliwość korzystania w postępowaniu z „</w:t>
      </w:r>
      <w:r w:rsidRPr="001F4DE2">
        <w:rPr>
          <w:rFonts w:ascii="Times New Roman" w:eastAsia="Calibri" w:hAnsi="Times New Roman" w:cs="Times New Roman"/>
          <w:i/>
          <w:iCs/>
        </w:rPr>
        <w:t xml:space="preserve">Formularzy do komunikacji” </w:t>
      </w:r>
      <w:r w:rsidRPr="001F4DE2">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1F4DE2">
        <w:rPr>
          <w:rFonts w:ascii="Times New Roman" w:eastAsia="Calibri" w:hAnsi="Times New Roman" w:cs="Times New Roman"/>
          <w:i/>
          <w:iCs/>
        </w:rPr>
        <w:t xml:space="preserve">„Formularzy do komunikacji” </w:t>
      </w:r>
      <w:r w:rsidRPr="001F4DE2">
        <w:rPr>
          <w:rFonts w:ascii="Times New Roman" w:eastAsia="Calibri" w:hAnsi="Times New Roman" w:cs="Times New Roman"/>
        </w:rPr>
        <w:t>służących do zadawania pytań dotyczących treści dokumentów zamówienia wystarczające jest posiadanie tzw. konta uproszczonego na Platformie e-Zamówienia.</w:t>
      </w:r>
      <w:r w:rsidR="00DB58C3" w:rsidRPr="001F4DE2">
        <w:rPr>
          <w:rFonts w:ascii="Times New Roman" w:eastAsia="Calibri" w:hAnsi="Times New Roman" w:cs="Times New Roman"/>
        </w:rPr>
        <w:t xml:space="preserve"> </w:t>
      </w:r>
      <w:r w:rsidR="00DB58C3" w:rsidRPr="001F4DE2">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1F4DE2">
        <w:rPr>
          <w:rFonts w:ascii="Times New Roman" w:eastAsia="Calibri" w:hAnsi="Times New Roman" w:cs="Times New Roman"/>
          <w:bCs/>
        </w:rPr>
        <w:t>:</w:t>
      </w:r>
    </w:p>
    <w:p w14:paraId="38256375" w14:textId="77777777" w:rsidR="00D61F14" w:rsidRPr="001F4DE2"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3" w:history="1">
        <w:r w:rsidRPr="001F4DE2">
          <w:rPr>
            <w:rStyle w:val="Hipercze"/>
            <w:rFonts w:ascii="Times New Roman" w:eastAsia="Calibri" w:hAnsi="Times New Roman" w:cs="Times New Roman"/>
            <w:bCs/>
            <w:color w:val="auto"/>
          </w:rPr>
          <w:t>https://ezamowienia.gov.pl/pl/regulamin</w:t>
        </w:r>
      </w:hyperlink>
      <w:r w:rsidRPr="001F4DE2">
        <w:rPr>
          <w:rFonts w:ascii="Times New Roman" w:eastAsia="Calibri" w:hAnsi="Times New Roman" w:cs="Times New Roman"/>
          <w:bCs/>
          <w:u w:val="single"/>
        </w:rPr>
        <w:t>/#regulamin-serwisu</w:t>
      </w:r>
      <w:r w:rsidRPr="001F4DE2">
        <w:rPr>
          <w:rFonts w:ascii="Times New Roman" w:eastAsia="Calibri" w:hAnsi="Times New Roman" w:cs="Times New Roman"/>
          <w:bCs/>
        </w:rPr>
        <w:t xml:space="preserve"> </w:t>
      </w:r>
    </w:p>
    <w:p w14:paraId="2ACBE2CE" w14:textId="60FF2B1A" w:rsidR="00DB58C3" w:rsidRPr="001F4DE2"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1F4DE2">
        <w:rPr>
          <w:rFonts w:ascii="Times New Roman" w:eastAsia="Calibri" w:hAnsi="Times New Roman" w:cs="Times New Roman"/>
          <w:bCs/>
        </w:rPr>
        <w:lastRenderedPageBreak/>
        <w:t xml:space="preserve">oraz informacje zamieszczone w zakładce </w:t>
      </w:r>
      <w:r w:rsidRPr="001F4DE2">
        <w:rPr>
          <w:rFonts w:ascii="Times New Roman" w:eastAsia="Calibri" w:hAnsi="Times New Roman" w:cs="Times New Roman"/>
          <w:bCs/>
          <w:i/>
          <w:iCs/>
        </w:rPr>
        <w:t>„Centrum Pomocy”.</w:t>
      </w:r>
    </w:p>
    <w:p w14:paraId="047C9FFE" w14:textId="1867B5A0" w:rsidR="00492965" w:rsidRPr="001F4DE2"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30" w:name="_Hlk219369009"/>
      <w:bookmarkEnd w:id="29"/>
      <w:r w:rsidRPr="001F4DE2">
        <w:rPr>
          <w:rFonts w:ascii="Times New Roman" w:eastAsia="Calibri" w:hAnsi="Times New Roman" w:cs="Times New Roman"/>
        </w:rPr>
        <w:t xml:space="preserve">Wszystkie wysłane i odebrane w postępowaniu przez </w:t>
      </w:r>
      <w:r w:rsidR="00AA1128" w:rsidRPr="001F4DE2">
        <w:rPr>
          <w:rFonts w:ascii="Times New Roman" w:eastAsia="Calibri" w:hAnsi="Times New Roman" w:cs="Times New Roman"/>
        </w:rPr>
        <w:t>W</w:t>
      </w:r>
      <w:r w:rsidRPr="001F4DE2">
        <w:rPr>
          <w:rFonts w:ascii="Times New Roman" w:eastAsia="Calibri" w:hAnsi="Times New Roman" w:cs="Times New Roman"/>
        </w:rPr>
        <w:t xml:space="preserve">ykonawcę wiadomości widoczne są po zalogowaniu w podglądzie postępowania w zakładce </w:t>
      </w:r>
      <w:r w:rsidRPr="001F4DE2">
        <w:rPr>
          <w:rFonts w:ascii="Times New Roman" w:eastAsia="Calibri" w:hAnsi="Times New Roman" w:cs="Times New Roman"/>
          <w:i/>
          <w:iCs/>
        </w:rPr>
        <w:t>„Komunikacja</w:t>
      </w:r>
      <w:bookmarkEnd w:id="30"/>
      <w:r w:rsidRPr="001F4DE2">
        <w:rPr>
          <w:rFonts w:ascii="Times New Roman" w:eastAsia="Calibri" w:hAnsi="Times New Roman" w:cs="Times New Roman"/>
          <w:i/>
          <w:iCs/>
        </w:rPr>
        <w:t>”.</w:t>
      </w:r>
    </w:p>
    <w:p w14:paraId="1A4831CA" w14:textId="77777777" w:rsidR="0006747E" w:rsidRPr="001F4DE2"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1F4DE2">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1F4DE2"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1F4DE2">
        <w:rPr>
          <w:rFonts w:ascii="Times New Roman" w:eastAsia="Calibri" w:hAnsi="Times New Roman" w:cs="Times New Roman"/>
        </w:rPr>
        <w:t xml:space="preserve">Komunikacja w postępowaniu, </w:t>
      </w:r>
      <w:r w:rsidRPr="001F4DE2">
        <w:rPr>
          <w:rFonts w:ascii="Times New Roman" w:eastAsia="Calibri" w:hAnsi="Times New Roman" w:cs="Times New Roman"/>
          <w:b/>
          <w:bCs/>
        </w:rPr>
        <w:t>z wyłączeniem składania ofert (sposób składania ofert opisano w rozdziale 1</w:t>
      </w:r>
      <w:r w:rsidR="000C3978" w:rsidRPr="001F4DE2">
        <w:rPr>
          <w:rFonts w:ascii="Times New Roman" w:eastAsia="Calibri" w:hAnsi="Times New Roman" w:cs="Times New Roman"/>
          <w:b/>
          <w:bCs/>
        </w:rPr>
        <w:t>4</w:t>
      </w:r>
      <w:r w:rsidRPr="001F4DE2">
        <w:rPr>
          <w:rFonts w:ascii="Times New Roman" w:eastAsia="Calibri" w:hAnsi="Times New Roman" w:cs="Times New Roman"/>
          <w:b/>
          <w:bCs/>
        </w:rPr>
        <w:t xml:space="preserve"> SWZ) </w:t>
      </w:r>
      <w:r w:rsidRPr="001F4DE2">
        <w:rPr>
          <w:rFonts w:ascii="Times New Roman" w:eastAsia="Calibri" w:hAnsi="Times New Roman" w:cs="Times New Roman"/>
        </w:rPr>
        <w:t xml:space="preserve">odbywa się drogą elektroniczną za pośrednictwem formularzy do komunikacji dostępnych w zakładce </w:t>
      </w:r>
      <w:r w:rsidRPr="001F4DE2">
        <w:rPr>
          <w:rFonts w:ascii="Times New Roman" w:eastAsia="Calibri" w:hAnsi="Times New Roman" w:cs="Times New Roman"/>
          <w:i/>
          <w:iCs/>
        </w:rPr>
        <w:t>„Formularze” („Formularze</w:t>
      </w:r>
      <w:r w:rsidR="00060027" w:rsidRPr="001F4DE2">
        <w:rPr>
          <w:rFonts w:ascii="Times New Roman" w:eastAsia="Calibri" w:hAnsi="Times New Roman" w:cs="Times New Roman"/>
          <w:i/>
          <w:iCs/>
        </w:rPr>
        <w:t xml:space="preserve"> </w:t>
      </w:r>
      <w:r w:rsidRPr="001F4DE2">
        <w:rPr>
          <w:rFonts w:ascii="Times New Roman" w:eastAsia="Calibri" w:hAnsi="Times New Roman" w:cs="Times New Roman"/>
          <w:i/>
          <w:iCs/>
        </w:rPr>
        <w:t xml:space="preserve">do komunikacji”). </w:t>
      </w:r>
      <w:r w:rsidRPr="001F4DE2">
        <w:rPr>
          <w:rFonts w:ascii="Times New Roman" w:eastAsia="Calibri" w:hAnsi="Times New Roman" w:cs="Times New Roman"/>
        </w:rPr>
        <w:t xml:space="preserve">Za pośrednictwem </w:t>
      </w:r>
      <w:r w:rsidRPr="001F4DE2">
        <w:rPr>
          <w:rFonts w:ascii="Times New Roman" w:eastAsia="Calibri" w:hAnsi="Times New Roman" w:cs="Times New Roman"/>
          <w:i/>
          <w:iCs/>
        </w:rPr>
        <w:t xml:space="preserve">„Formularzy do komunikacji” </w:t>
      </w:r>
      <w:r w:rsidRPr="001F4DE2">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1F4DE2">
        <w:rPr>
          <w:rFonts w:ascii="Times New Roman" w:eastAsia="Calibri" w:hAnsi="Times New Roman" w:cs="Times New Roman"/>
          <w:i/>
        </w:rPr>
        <w:t>„dodaj załącznik”</w:t>
      </w:r>
      <w:r w:rsidRPr="001F4DE2">
        <w:rPr>
          <w:rFonts w:ascii="Times New Roman" w:eastAsia="Calibri" w:hAnsi="Times New Roman" w:cs="Times New Roman"/>
        </w:rPr>
        <w:t xml:space="preserve">). </w:t>
      </w:r>
    </w:p>
    <w:p w14:paraId="67DD714A" w14:textId="77777777" w:rsidR="0006747E" w:rsidRPr="001F4DE2" w:rsidRDefault="00A321EF"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1F4DE2">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1F4DE2">
        <w:rPr>
          <w:rFonts w:ascii="Times New Roman" w:eastAsia="Calibri" w:hAnsi="Times New Roman" w:cs="Times New Roman"/>
        </w:rPr>
        <w:t xml:space="preserve">) </w:t>
      </w:r>
      <w:r w:rsidRPr="001F4DE2">
        <w:rPr>
          <w:rFonts w:ascii="Times New Roman" w:eastAsia="Calibri" w:hAnsi="Times New Roman" w:cs="Times New Roman"/>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1F4DE2" w:rsidRDefault="00EB4FAE"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b/>
          <w:bCs/>
        </w:rPr>
      </w:pPr>
      <w:r w:rsidRPr="001F4DE2">
        <w:rPr>
          <w:rFonts w:ascii="Times New Roman" w:hAnsi="Times New Roman" w:cs="Times New Roman"/>
          <w:lang w:val="x-none"/>
        </w:rPr>
        <w:t xml:space="preserve">Dokumenty elektroniczne, o których mowa w § 2 ust. 1 </w:t>
      </w:r>
      <w:r w:rsidR="0006747E" w:rsidRPr="001F4DE2">
        <w:rPr>
          <w:rFonts w:ascii="Times New Roman" w:eastAsia="Calibri" w:hAnsi="Times New Roman" w:cs="Times New Roman"/>
        </w:rPr>
        <w:t>rozporządzenia Prezesa Rady Ministrów z</w:t>
      </w:r>
      <w:r w:rsidR="00E260F4" w:rsidRPr="001F4DE2">
        <w:rPr>
          <w:rFonts w:ascii="Times New Roman" w:eastAsia="Calibri" w:hAnsi="Times New Roman" w:cs="Times New Roman"/>
        </w:rPr>
        <w:t> </w:t>
      </w:r>
      <w:r w:rsidR="0006747E" w:rsidRPr="001F4DE2">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1F4DE2">
        <w:rPr>
          <w:rFonts w:ascii="Times New Roman" w:hAnsi="Times New Roman" w:cs="Times New Roman"/>
          <w:lang w:val="x-none"/>
        </w:rPr>
        <w:t>, sporządza się w postaci elektronicznej,</w:t>
      </w:r>
      <w:r w:rsidRPr="001F4DE2">
        <w:rPr>
          <w:rFonts w:ascii="Times New Roman" w:hAnsi="Times New Roman" w:cs="Times New Roman"/>
        </w:rPr>
        <w:t xml:space="preserve"> </w:t>
      </w:r>
      <w:r w:rsidRPr="001F4DE2">
        <w:rPr>
          <w:rFonts w:ascii="Times New Roman" w:hAnsi="Times New Roman" w:cs="Times New Roman"/>
          <w:lang w:val="x-none"/>
        </w:rPr>
        <w:t>w</w:t>
      </w:r>
      <w:r w:rsidRPr="001F4DE2">
        <w:rPr>
          <w:rFonts w:ascii="Times New Roman" w:hAnsi="Times New Roman" w:cs="Times New Roman"/>
        </w:rPr>
        <w:t> </w:t>
      </w:r>
      <w:r w:rsidRPr="001F4DE2">
        <w:rPr>
          <w:rFonts w:ascii="Times New Roman" w:hAnsi="Times New Roman" w:cs="Times New Roman"/>
          <w:lang w:val="x-none"/>
        </w:rPr>
        <w:t xml:space="preserve">formatach danych określonych w przepisach rozporządzenia </w:t>
      </w:r>
      <w:r w:rsidR="00174B93" w:rsidRPr="001F4DE2">
        <w:rPr>
          <w:rFonts w:ascii="Times New Roman" w:hAnsi="Times New Roman" w:cs="Times New Roman"/>
        </w:rPr>
        <w:t>Rady Ministrów z dnia 21 maja 2024 r. w sprawie Krajowych Ram Interoperacyjności, minimalnych wymagań dla rejestrów publicznych i wymiany informacji w</w:t>
      </w:r>
      <w:r w:rsidR="00E260F4" w:rsidRPr="001F4DE2">
        <w:rPr>
          <w:rFonts w:ascii="Times New Roman" w:hAnsi="Times New Roman" w:cs="Times New Roman"/>
        </w:rPr>
        <w:t> </w:t>
      </w:r>
      <w:r w:rsidR="00174B93" w:rsidRPr="001F4DE2">
        <w:rPr>
          <w:rFonts w:ascii="Times New Roman" w:hAnsi="Times New Roman" w:cs="Times New Roman"/>
        </w:rPr>
        <w:t xml:space="preserve">postaci elektronicznej oraz minimalnych wymagań dla systemów teleinformatycznych </w:t>
      </w:r>
      <w:r w:rsidRPr="001F4DE2">
        <w:rPr>
          <w:rFonts w:ascii="Times New Roman" w:hAnsi="Times New Roman" w:cs="Times New Roman"/>
          <w:lang w:val="x-none"/>
        </w:rPr>
        <w:t>(</w:t>
      </w:r>
      <w:r w:rsidR="00174B93" w:rsidRPr="001F4DE2">
        <w:rPr>
          <w:rFonts w:ascii="Times New Roman" w:hAnsi="Times New Roman" w:cs="Times New Roman"/>
        </w:rPr>
        <w:t>Dz.U. 2024 poz. 773</w:t>
      </w:r>
      <w:r w:rsidRPr="001F4DE2">
        <w:rPr>
          <w:rFonts w:ascii="Times New Roman" w:hAnsi="Times New Roman" w:cs="Times New Roman"/>
          <w:lang w:val="x-none"/>
        </w:rPr>
        <w:t>), z uwzględnieniem rodzaju przekazywanych danych i przekazuje się jako załącznik.</w:t>
      </w:r>
    </w:p>
    <w:p w14:paraId="7F7A6482" w14:textId="1A46158D" w:rsidR="00514475" w:rsidRPr="001F4DE2" w:rsidRDefault="00514475"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1F4DE2">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1F4DE2"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1F4DE2">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1F4DE2"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1F4DE2">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1F4DE2" w:rsidRDefault="0051447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1F4DE2">
        <w:rPr>
          <w:rFonts w:ascii="Times New Roman" w:eastAsia="Calibri" w:hAnsi="Times New Roman" w:cs="Times New Roman"/>
        </w:rPr>
        <w:t>Jeżeli</w:t>
      </w:r>
      <w:r w:rsidRPr="001F4DE2">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1F4DE2">
        <w:rPr>
          <w:rFonts w:ascii="Times New Roman" w:eastAsia="Times New Roman" w:hAnsi="Times New Roman" w:cs="Times New Roman"/>
          <w:kern w:val="0"/>
          <w:lang w:val="x-none" w:eastAsia="ar-SA"/>
          <w14:ligatures w14:val="none"/>
        </w:rPr>
        <w:t> </w:t>
      </w:r>
      <w:r w:rsidRPr="001F4DE2">
        <w:rPr>
          <w:rFonts w:ascii="Times New Roman" w:eastAsia="Times New Roman" w:hAnsi="Times New Roman" w:cs="Times New Roman"/>
          <w:kern w:val="0"/>
          <w:lang w:val="x-none" w:eastAsia="ar-SA"/>
          <w14:ligatures w14:val="none"/>
        </w:rPr>
        <w:t xml:space="preserve">dnia 16 kwietnia 1993 r. </w:t>
      </w:r>
      <w:r w:rsidRPr="001F4DE2">
        <w:rPr>
          <w:rFonts w:ascii="Times New Roman" w:eastAsia="Times New Roman" w:hAnsi="Times New Roman" w:cs="Times New Roman"/>
          <w:i/>
          <w:kern w:val="0"/>
          <w:lang w:val="x-none" w:eastAsia="ar-SA"/>
          <w14:ligatures w14:val="none"/>
        </w:rPr>
        <w:t>o zwalczaniu nieuczciwej konkurencji</w:t>
      </w:r>
      <w:r w:rsidRPr="001F4DE2">
        <w:rPr>
          <w:rFonts w:ascii="Times New Roman" w:eastAsia="Times New Roman" w:hAnsi="Times New Roman" w:cs="Times New Roman"/>
          <w:kern w:val="0"/>
          <w:lang w:val="x-none" w:eastAsia="ar-SA"/>
          <w14:ligatures w14:val="none"/>
        </w:rPr>
        <w:t xml:space="preserve"> (Dz. U. z </w:t>
      </w:r>
      <w:r w:rsidRPr="001F4DE2">
        <w:rPr>
          <w:rFonts w:ascii="Times New Roman" w:eastAsia="Times New Roman" w:hAnsi="Times New Roman" w:cs="Times New Roman"/>
          <w:kern w:val="0"/>
          <w:lang w:eastAsia="ar-SA"/>
          <w14:ligatures w14:val="none"/>
        </w:rPr>
        <w:t>2022.1233</w:t>
      </w:r>
      <w:r w:rsidRPr="001F4DE2">
        <w:rPr>
          <w:rFonts w:ascii="Times New Roman" w:eastAsia="Times New Roman" w:hAnsi="Times New Roman" w:cs="Times New Roman"/>
          <w:kern w:val="0"/>
          <w:lang w:val="x-none" w:eastAsia="ar-SA"/>
          <w14:ligatures w14:val="none"/>
        </w:rPr>
        <w:t>) Wykonawca, w celu utrzymania w poufności tych informacji, przekazuje j</w:t>
      </w:r>
      <w:r w:rsidRPr="001F4DE2">
        <w:rPr>
          <w:rFonts w:ascii="Times New Roman" w:eastAsia="Times New Roman" w:hAnsi="Times New Roman" w:cs="Times New Roman"/>
          <w:kern w:val="0"/>
          <w:lang w:eastAsia="ar-SA"/>
          <w14:ligatures w14:val="none"/>
        </w:rPr>
        <w:t xml:space="preserve">e </w:t>
      </w:r>
      <w:r w:rsidRPr="001F4DE2">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1F4DE2">
        <w:rPr>
          <w:rFonts w:ascii="Times New Roman" w:eastAsia="Times New Roman" w:hAnsi="Times New Roman" w:cs="Times New Roman"/>
          <w:b/>
          <w:kern w:val="0"/>
          <w:u w:val="single"/>
          <w:lang w:val="x-none" w:eastAsia="ar-SA"/>
          <w14:ligatures w14:val="none"/>
        </w:rPr>
        <w:t>„Dokument stanowiący tajemnicę przedsiębiorstwa”</w:t>
      </w:r>
      <w:r w:rsidRPr="001F4DE2">
        <w:rPr>
          <w:rFonts w:ascii="Times New Roman" w:eastAsia="Times New Roman" w:hAnsi="Times New Roman" w:cs="Times New Roman"/>
          <w:kern w:val="0"/>
          <w:u w:val="single"/>
          <w:lang w:val="x-none" w:eastAsia="ar-SA"/>
          <w14:ligatures w14:val="none"/>
        </w:rPr>
        <w:t>.</w:t>
      </w:r>
      <w:r w:rsidRPr="001F4DE2">
        <w:rPr>
          <w:rFonts w:ascii="Times New Roman" w:eastAsia="Times New Roman" w:hAnsi="Times New Roman" w:cs="Times New Roman"/>
          <w:kern w:val="0"/>
          <w:lang w:val="x-none" w:eastAsia="ar-SA"/>
          <w14:ligatures w14:val="none"/>
        </w:rPr>
        <w:t xml:space="preserve"> </w:t>
      </w:r>
      <w:r w:rsidRPr="001F4DE2">
        <w:rPr>
          <w:rFonts w:ascii="Times New Roman" w:eastAsia="Times New Roman" w:hAnsi="Times New Roman" w:cs="Times New Roman"/>
          <w:b/>
          <w:kern w:val="0"/>
          <w:u w:val="single"/>
          <w:lang w:val="x-none" w:eastAsia="ar-SA"/>
          <w14:ligatures w14:val="none"/>
        </w:rPr>
        <w:t xml:space="preserve">W przypadku gdy </w:t>
      </w:r>
      <w:r w:rsidR="00EE1CD3" w:rsidRPr="001F4DE2">
        <w:rPr>
          <w:rFonts w:ascii="Times New Roman" w:eastAsia="Times New Roman" w:hAnsi="Times New Roman" w:cs="Times New Roman"/>
          <w:b/>
          <w:kern w:val="0"/>
          <w:u w:val="single"/>
          <w:lang w:eastAsia="ar-SA"/>
          <w14:ligatures w14:val="none"/>
        </w:rPr>
        <w:t>Wykonawca</w:t>
      </w:r>
      <w:r w:rsidRPr="001F4DE2">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1F4DE2">
        <w:rPr>
          <w:rFonts w:ascii="Times New Roman" w:eastAsia="Times New Roman" w:hAnsi="Times New Roman" w:cs="Times New Roman"/>
          <w:b/>
          <w:kern w:val="0"/>
          <w:u w:val="single"/>
          <w:lang w:eastAsia="ar-SA"/>
          <w14:ligatures w14:val="none"/>
        </w:rPr>
        <w:t>.</w:t>
      </w:r>
    </w:p>
    <w:p w14:paraId="14792270" w14:textId="78956AE8" w:rsidR="0006747E" w:rsidRPr="001F4DE2" w:rsidRDefault="00DB58C3"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1F4DE2">
        <w:rPr>
          <w:rFonts w:ascii="Times New Roman" w:eastAsia="Calibri" w:hAnsi="Times New Roman" w:cs="Times New Roman"/>
        </w:rPr>
        <w:lastRenderedPageBreak/>
        <w:t xml:space="preserve">W przypadku załączników, które są zgodnie z </w:t>
      </w:r>
      <w:r w:rsidR="00514475" w:rsidRPr="001F4DE2">
        <w:rPr>
          <w:rFonts w:ascii="Times New Roman" w:eastAsia="Calibri" w:hAnsi="Times New Roman" w:cs="Times New Roman"/>
        </w:rPr>
        <w:t xml:space="preserve">ustawą </w:t>
      </w:r>
      <w:r w:rsidRPr="001F4DE2">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1F4DE2">
        <w:rPr>
          <w:rFonts w:ascii="Times New Roman" w:eastAsia="Calibri" w:hAnsi="Times New Roman" w:cs="Times New Roman"/>
        </w:rPr>
        <w:t xml:space="preserve"> </w:t>
      </w:r>
      <w:r w:rsidRPr="001F4DE2">
        <w:rPr>
          <w:rFonts w:ascii="Times New Roman" w:eastAsia="Calibri" w:hAnsi="Times New Roman" w:cs="Times New Roman"/>
        </w:rPr>
        <w:t>z wszytym podpisem (typ wewnętrzny).</w:t>
      </w:r>
    </w:p>
    <w:p w14:paraId="1DC6450C" w14:textId="241877CA" w:rsidR="008B16A4" w:rsidRPr="001F4DE2" w:rsidRDefault="008B16A4"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1F4DE2">
        <w:rPr>
          <w:rFonts w:ascii="Times New Roman" w:hAnsi="Times New Roman" w:cs="Times New Roman"/>
        </w:rPr>
        <w:t xml:space="preserve">Minimalne wymagania techniczne dotyczące sprzętu używanego w celu korzystania </w:t>
      </w:r>
      <w:r w:rsidRPr="001F4DE2">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1F4DE2"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1F4DE2">
        <w:rPr>
          <w:rFonts w:ascii="Times New Roman" w:hAnsi="Times New Roman" w:cs="Times New Roman"/>
        </w:rPr>
        <w:t>W celu prawidłowego korzystania z usług Platformy e-Zamówienia wymagany jest:</w:t>
      </w:r>
    </w:p>
    <w:p w14:paraId="54CB1DB0" w14:textId="77777777" w:rsidR="008B16A4" w:rsidRPr="001F4DE2" w:rsidRDefault="008B16A4" w:rsidP="0022583C">
      <w:pPr>
        <w:numPr>
          <w:ilvl w:val="2"/>
          <w:numId w:val="49"/>
        </w:numPr>
        <w:tabs>
          <w:tab w:val="left" w:pos="1276"/>
        </w:tabs>
        <w:spacing w:after="0" w:line="276" w:lineRule="auto"/>
        <w:ind w:hanging="2017"/>
        <w:jc w:val="both"/>
        <w:rPr>
          <w:rFonts w:ascii="Times New Roman" w:hAnsi="Times New Roman" w:cs="Times New Roman"/>
        </w:rPr>
      </w:pPr>
      <w:r w:rsidRPr="001F4DE2">
        <w:rPr>
          <w:rFonts w:ascii="Times New Roman" w:hAnsi="Times New Roman" w:cs="Times New Roman"/>
        </w:rPr>
        <w:t>Komputer PC:</w:t>
      </w:r>
    </w:p>
    <w:p w14:paraId="0F3EC088" w14:textId="77777777" w:rsidR="008B16A4" w:rsidRPr="001F4DE2" w:rsidRDefault="008B16A4" w:rsidP="0022583C">
      <w:pPr>
        <w:numPr>
          <w:ilvl w:val="2"/>
          <w:numId w:val="50"/>
        </w:numPr>
        <w:tabs>
          <w:tab w:val="left" w:pos="1560"/>
        </w:tabs>
        <w:spacing w:after="0" w:line="276" w:lineRule="auto"/>
        <w:ind w:hanging="884"/>
        <w:jc w:val="both"/>
        <w:rPr>
          <w:rFonts w:ascii="Times New Roman" w:hAnsi="Times New Roman" w:cs="Times New Roman"/>
          <w:lang w:val="en-GB"/>
        </w:rPr>
      </w:pPr>
      <w:r w:rsidRPr="001F4DE2">
        <w:rPr>
          <w:rFonts w:ascii="Times New Roman" w:hAnsi="Times New Roman" w:cs="Times New Roman"/>
          <w:lang w:val="en-GB"/>
        </w:rPr>
        <w:t>parametry minimum: Intel Core2 Duo, 2 GB RAM, HD,</w:t>
      </w:r>
    </w:p>
    <w:p w14:paraId="756CE1D7" w14:textId="6ACDA00E" w:rsidR="008B16A4" w:rsidRPr="001F4DE2" w:rsidRDefault="008B16A4" w:rsidP="0022583C">
      <w:pPr>
        <w:numPr>
          <w:ilvl w:val="2"/>
          <w:numId w:val="50"/>
        </w:numPr>
        <w:tabs>
          <w:tab w:val="left" w:pos="1560"/>
        </w:tabs>
        <w:spacing w:after="0" w:line="276" w:lineRule="auto"/>
        <w:ind w:left="1560" w:hanging="284"/>
        <w:jc w:val="both"/>
        <w:rPr>
          <w:rFonts w:ascii="Times New Roman" w:hAnsi="Times New Roman" w:cs="Times New Roman"/>
        </w:rPr>
      </w:pPr>
      <w:r w:rsidRPr="001F4DE2">
        <w:rPr>
          <w:rFonts w:ascii="Times New Roman" w:hAnsi="Times New Roman" w:cs="Times New Roman"/>
        </w:rPr>
        <w:t>zainstalowany jed</w:t>
      </w:r>
      <w:r w:rsidR="007B3F5E" w:rsidRPr="001F4DE2">
        <w:rPr>
          <w:rFonts w:ascii="Times New Roman" w:hAnsi="Times New Roman" w:cs="Times New Roman"/>
        </w:rPr>
        <w:t>en</w:t>
      </w:r>
      <w:r w:rsidRPr="001F4DE2">
        <w:rPr>
          <w:rFonts w:ascii="Times New Roman" w:hAnsi="Times New Roman" w:cs="Times New Roman"/>
        </w:rPr>
        <w:t xml:space="preserve"> z poniższych systemów operacyjnych: MS Windows 7 lub nowszy, OSX/Mac OS 10.10, Ubuntu 14.04,</w:t>
      </w:r>
    </w:p>
    <w:p w14:paraId="6D20FD66" w14:textId="77777777" w:rsidR="008B16A4" w:rsidRPr="001F4DE2" w:rsidRDefault="008B16A4" w:rsidP="0022583C">
      <w:pPr>
        <w:numPr>
          <w:ilvl w:val="2"/>
          <w:numId w:val="50"/>
        </w:numPr>
        <w:tabs>
          <w:tab w:val="left" w:pos="1560"/>
        </w:tabs>
        <w:spacing w:after="0" w:line="276" w:lineRule="auto"/>
        <w:ind w:left="1560" w:hanging="284"/>
        <w:jc w:val="both"/>
        <w:rPr>
          <w:rFonts w:ascii="Times New Roman" w:hAnsi="Times New Roman" w:cs="Times New Roman"/>
        </w:rPr>
      </w:pPr>
      <w:r w:rsidRPr="001F4DE2">
        <w:rPr>
          <w:rFonts w:ascii="Times New Roman" w:hAnsi="Times New Roman" w:cs="Times New Roman"/>
        </w:rPr>
        <w:t>zainstalowana jedna z poniższych przeglądarek: Chrome 66.0 lub nowsza, Firefox 59.0 lub nowszy, Safari 11.1 lub nowsza, Edge 14.0 i nowsze,</w:t>
      </w:r>
    </w:p>
    <w:p w14:paraId="25A61B7B" w14:textId="77777777" w:rsidR="008B16A4" w:rsidRPr="001F4DE2" w:rsidRDefault="008B16A4" w:rsidP="004623B1">
      <w:pPr>
        <w:spacing w:after="0" w:line="276" w:lineRule="auto"/>
        <w:ind w:firstLine="1276"/>
        <w:jc w:val="both"/>
        <w:rPr>
          <w:rFonts w:ascii="Times New Roman" w:hAnsi="Times New Roman" w:cs="Times New Roman"/>
        </w:rPr>
      </w:pPr>
      <w:r w:rsidRPr="001F4DE2">
        <w:rPr>
          <w:rFonts w:ascii="Times New Roman" w:hAnsi="Times New Roman" w:cs="Times New Roman"/>
        </w:rPr>
        <w:t>albo</w:t>
      </w:r>
    </w:p>
    <w:p w14:paraId="70790709" w14:textId="77777777" w:rsidR="008B16A4" w:rsidRPr="001F4DE2" w:rsidRDefault="008B16A4" w:rsidP="0022583C">
      <w:pPr>
        <w:numPr>
          <w:ilvl w:val="0"/>
          <w:numId w:val="51"/>
        </w:numPr>
        <w:spacing w:after="0" w:line="276" w:lineRule="auto"/>
        <w:ind w:left="1276" w:hanging="425"/>
        <w:jc w:val="both"/>
        <w:rPr>
          <w:rFonts w:ascii="Times New Roman" w:hAnsi="Times New Roman" w:cs="Times New Roman"/>
        </w:rPr>
      </w:pPr>
      <w:r w:rsidRPr="001F4DE2">
        <w:rPr>
          <w:rFonts w:ascii="Times New Roman" w:hAnsi="Times New Roman" w:cs="Times New Roman"/>
        </w:rPr>
        <w:t>Tablet/Telefon:</w:t>
      </w:r>
    </w:p>
    <w:p w14:paraId="6E0FDDCD" w14:textId="77777777" w:rsidR="008B16A4" w:rsidRPr="001F4DE2" w:rsidRDefault="008B16A4" w:rsidP="0022583C">
      <w:pPr>
        <w:numPr>
          <w:ilvl w:val="2"/>
          <w:numId w:val="52"/>
        </w:numPr>
        <w:tabs>
          <w:tab w:val="left" w:pos="1560"/>
        </w:tabs>
        <w:spacing w:after="0" w:line="276" w:lineRule="auto"/>
        <w:ind w:left="1560" w:hanging="284"/>
        <w:jc w:val="both"/>
        <w:rPr>
          <w:rFonts w:ascii="Times New Roman" w:hAnsi="Times New Roman" w:cs="Times New Roman"/>
        </w:rPr>
      </w:pPr>
      <w:r w:rsidRPr="001F4DE2">
        <w:rPr>
          <w:rFonts w:ascii="Times New Roman" w:hAnsi="Times New Roman" w:cs="Times New Roman"/>
        </w:rPr>
        <w:t>parametry minimum: 4 rdzenie procesora, 2GB RAM, Android 6.0 Marshmallow, iOS 10.3,</w:t>
      </w:r>
    </w:p>
    <w:p w14:paraId="71BCF349" w14:textId="77777777" w:rsidR="008B16A4" w:rsidRPr="001F4DE2" w:rsidRDefault="008B16A4" w:rsidP="0022583C">
      <w:pPr>
        <w:numPr>
          <w:ilvl w:val="2"/>
          <w:numId w:val="52"/>
        </w:numPr>
        <w:tabs>
          <w:tab w:val="left" w:pos="1560"/>
        </w:tabs>
        <w:spacing w:after="0" w:line="276" w:lineRule="auto"/>
        <w:ind w:hanging="884"/>
        <w:jc w:val="both"/>
        <w:rPr>
          <w:rFonts w:ascii="Times New Roman" w:hAnsi="Times New Roman" w:cs="Times New Roman"/>
        </w:rPr>
      </w:pPr>
      <w:r w:rsidRPr="001F4DE2">
        <w:rPr>
          <w:rFonts w:ascii="Times New Roman" w:hAnsi="Times New Roman" w:cs="Times New Roman"/>
        </w:rPr>
        <w:t>przeglądarka Chrome 61 lub nowa</w:t>
      </w:r>
    </w:p>
    <w:p w14:paraId="78CE346C" w14:textId="77777777" w:rsidR="008B16A4" w:rsidRPr="001F4DE2"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1F4DE2">
        <w:rPr>
          <w:rFonts w:ascii="Times New Roman" w:hAnsi="Times New Roman" w:cs="Times New Roman"/>
        </w:rPr>
        <w:t xml:space="preserve">Dla skorzystania z pełnej funkcjonalności może być konieczne włączenie </w:t>
      </w:r>
      <w:r w:rsidRPr="001F4DE2">
        <w:rPr>
          <w:rFonts w:ascii="Times New Roman" w:hAnsi="Times New Roman" w:cs="Times New Roman"/>
        </w:rPr>
        <w:br/>
        <w:t>w przeglądarce obsługi protokołu bezpiecznej transmisji danych SSL, obsługi Java Script, oraz cookies;</w:t>
      </w:r>
    </w:p>
    <w:p w14:paraId="19BE0BA6" w14:textId="77777777" w:rsidR="008B16A4" w:rsidRPr="001F4DE2"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1F4DE2">
        <w:rPr>
          <w:rFonts w:ascii="Times New Roman" w:hAnsi="Times New Roman" w:cs="Times New Roman"/>
        </w:rPr>
        <w:t>Specyfikacja połączenia, formatu przesyłanych danych oraz kodowania i oznaczania czasu odbioru danych:</w:t>
      </w:r>
    </w:p>
    <w:p w14:paraId="2AD18EE3" w14:textId="77777777" w:rsidR="008B16A4" w:rsidRPr="001F4DE2"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1F4DE2">
        <w:rPr>
          <w:rFonts w:ascii="Times New Roman" w:hAnsi="Times New Roman" w:cs="Times New Roman"/>
        </w:rPr>
        <w:t>specyfikacja połączenia – formularze udostępnione są za pomocą protokołu TLS 1.2,</w:t>
      </w:r>
    </w:p>
    <w:p w14:paraId="44635B0E" w14:textId="77777777" w:rsidR="008B16A4" w:rsidRPr="001F4DE2"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1F4DE2">
        <w:rPr>
          <w:rFonts w:ascii="Times New Roman" w:hAnsi="Times New Roman" w:cs="Times New Roman"/>
        </w:rPr>
        <w:t xml:space="preserve">format danych oraz kodowanie: formularze dostępne są w formacie HTML </w:t>
      </w:r>
      <w:r w:rsidRPr="001F4DE2">
        <w:rPr>
          <w:rFonts w:ascii="Times New Roman" w:hAnsi="Times New Roman" w:cs="Times New Roman"/>
        </w:rPr>
        <w:br/>
        <w:t>z kodowaniem UTF-8,</w:t>
      </w:r>
    </w:p>
    <w:p w14:paraId="32A8F197" w14:textId="77777777" w:rsidR="008B16A4" w:rsidRPr="001F4DE2"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1F4DE2">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1F4DE2" w:rsidRDefault="008B16A4"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1F4DE2">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1F4DE2">
        <w:rPr>
          <w:rFonts w:ascii="Times New Roman" w:eastAsia="Calibri" w:hAnsi="Times New Roman" w:cs="Times New Roman"/>
          <w:b/>
          <w:bCs/>
        </w:rPr>
        <w:t>22) 458 77 99</w:t>
      </w:r>
      <w:r w:rsidRPr="001F4DE2">
        <w:rPr>
          <w:rFonts w:ascii="Times New Roman" w:eastAsia="Calibri" w:hAnsi="Times New Roman" w:cs="Times New Roman"/>
        </w:rPr>
        <w:t xml:space="preserve"> lub drogą elektroniczną poprzez formularz udostępniony na stronie internetowej https://ezamowienia.gov.pl w zakładce </w:t>
      </w:r>
      <w:r w:rsidRPr="001F4DE2">
        <w:rPr>
          <w:rFonts w:ascii="Times New Roman" w:eastAsia="Calibri" w:hAnsi="Times New Roman" w:cs="Times New Roman"/>
          <w:i/>
          <w:iCs/>
        </w:rPr>
        <w:t xml:space="preserve">„Zgłoś problem”. </w:t>
      </w:r>
    </w:p>
    <w:p w14:paraId="37D5F308" w14:textId="6457EC5D" w:rsidR="00DB58C3" w:rsidRPr="001F4DE2" w:rsidRDefault="00DB58C3"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1F4DE2">
        <w:rPr>
          <w:rFonts w:ascii="Times New Roman" w:hAnsi="Times New Roman" w:cs="Times New Roman"/>
        </w:rPr>
        <w:t xml:space="preserve">Komunikacja ustna dopuszczalna jest w odniesieniu do informacji, które nie są istotne, </w:t>
      </w:r>
      <w:r w:rsidRPr="001F4DE2">
        <w:rPr>
          <w:rFonts w:ascii="Times New Roman" w:hAnsi="Times New Roman" w:cs="Times New Roman"/>
        </w:rPr>
        <w:br/>
        <w:t>w szczególności nie dotyczą ogłoszenia o zamówieniu lub SWZ, a także ofert</w:t>
      </w:r>
      <w:r w:rsidR="00E260F4" w:rsidRPr="001F4DE2">
        <w:rPr>
          <w:rFonts w:ascii="Times New Roman" w:hAnsi="Times New Roman" w:cs="Times New Roman"/>
        </w:rPr>
        <w:t>.</w:t>
      </w:r>
      <w:r w:rsidRPr="001F4DE2">
        <w:rPr>
          <w:rFonts w:ascii="Times New Roman" w:hAnsi="Times New Roman" w:cs="Times New Roman"/>
        </w:rPr>
        <w:t xml:space="preserve"> </w:t>
      </w:r>
    </w:p>
    <w:p w14:paraId="09B8C91E" w14:textId="7BBDB501" w:rsidR="00556E88" w:rsidRPr="001F4DE2" w:rsidRDefault="00E8398D"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1F4DE2">
        <w:rPr>
          <w:rFonts w:ascii="Times New Roman" w:hAnsi="Times New Roman" w:cs="Times New Roman"/>
        </w:rPr>
        <w:t xml:space="preserve">Zamawiający wyznacza następujące osoby do kontaktu z wykonawcami: </w:t>
      </w:r>
    </w:p>
    <w:p w14:paraId="07860C64" w14:textId="38037EE7" w:rsidR="00556E88" w:rsidRPr="001F4DE2" w:rsidRDefault="00E8398D" w:rsidP="004623B1">
      <w:pPr>
        <w:pStyle w:val="Akapitzlist"/>
        <w:spacing w:after="0" w:line="276" w:lineRule="auto"/>
        <w:ind w:left="567"/>
        <w:jc w:val="both"/>
        <w:rPr>
          <w:rFonts w:ascii="Times New Roman" w:hAnsi="Times New Roman" w:cs="Times New Roman"/>
        </w:rPr>
      </w:pPr>
      <w:r w:rsidRPr="001F4DE2">
        <w:rPr>
          <w:rFonts w:ascii="Times New Roman" w:hAnsi="Times New Roman" w:cs="Times New Roman"/>
        </w:rPr>
        <w:t>Pan</w:t>
      </w:r>
      <w:r w:rsidR="00556E88" w:rsidRPr="001F4DE2">
        <w:rPr>
          <w:rFonts w:ascii="Times New Roman" w:hAnsi="Times New Roman" w:cs="Times New Roman"/>
        </w:rPr>
        <w:t> Daniel</w:t>
      </w:r>
      <w:r w:rsidRPr="001F4DE2">
        <w:rPr>
          <w:rFonts w:ascii="Times New Roman" w:hAnsi="Times New Roman" w:cs="Times New Roman"/>
        </w:rPr>
        <w:t xml:space="preserve"> Nowak tel.</w:t>
      </w:r>
      <w:r w:rsidR="00060027" w:rsidRPr="001F4DE2">
        <w:rPr>
          <w:rFonts w:ascii="Times New Roman" w:hAnsi="Times New Roman" w:cs="Times New Roman"/>
        </w:rPr>
        <w:t xml:space="preserve"> </w:t>
      </w:r>
      <w:r w:rsidRPr="001F4DE2">
        <w:rPr>
          <w:rFonts w:ascii="Times New Roman" w:hAnsi="Times New Roman" w:cs="Times New Roman"/>
        </w:rPr>
        <w:t xml:space="preserve">13 43 29 131, </w:t>
      </w:r>
    </w:p>
    <w:p w14:paraId="60D762F4" w14:textId="38DF8931" w:rsidR="00556E88" w:rsidRPr="001F4DE2" w:rsidRDefault="00E8398D" w:rsidP="004623B1">
      <w:pPr>
        <w:pStyle w:val="Akapitzlist"/>
        <w:spacing w:after="0" w:line="276" w:lineRule="auto"/>
        <w:ind w:left="567"/>
        <w:jc w:val="both"/>
        <w:rPr>
          <w:rFonts w:ascii="Times New Roman" w:hAnsi="Times New Roman" w:cs="Times New Roman"/>
        </w:rPr>
      </w:pPr>
      <w:r w:rsidRPr="001F4DE2">
        <w:rPr>
          <w:rFonts w:ascii="Times New Roman" w:hAnsi="Times New Roman" w:cs="Times New Roman"/>
        </w:rPr>
        <w:t>Pan</w:t>
      </w:r>
      <w:r w:rsidR="00CC2AFA" w:rsidRPr="001F4DE2">
        <w:rPr>
          <w:rFonts w:ascii="Times New Roman" w:hAnsi="Times New Roman" w:cs="Times New Roman"/>
        </w:rPr>
        <w:t xml:space="preserve">i Karolina Palcar </w:t>
      </w:r>
      <w:r w:rsidR="002952E6" w:rsidRPr="001F4DE2">
        <w:rPr>
          <w:rFonts w:ascii="Times New Roman" w:hAnsi="Times New Roman" w:cs="Times New Roman"/>
        </w:rPr>
        <w:t xml:space="preserve">tel. </w:t>
      </w:r>
      <w:r w:rsidRPr="001F4DE2">
        <w:rPr>
          <w:rFonts w:ascii="Times New Roman" w:hAnsi="Times New Roman" w:cs="Times New Roman"/>
        </w:rPr>
        <w:t xml:space="preserve">13 43 29 </w:t>
      </w:r>
      <w:r w:rsidR="00CC2AFA" w:rsidRPr="001F4DE2">
        <w:rPr>
          <w:rFonts w:ascii="Times New Roman" w:hAnsi="Times New Roman" w:cs="Times New Roman"/>
        </w:rPr>
        <w:t>135</w:t>
      </w:r>
      <w:r w:rsidRPr="001F4DE2">
        <w:rPr>
          <w:rFonts w:ascii="Times New Roman" w:hAnsi="Times New Roman" w:cs="Times New Roman"/>
        </w:rPr>
        <w:t xml:space="preserve"> </w:t>
      </w:r>
    </w:p>
    <w:p w14:paraId="1DAB6767" w14:textId="4433E814" w:rsidR="00E8398D" w:rsidRPr="001F4DE2" w:rsidRDefault="00E8398D" w:rsidP="0022583C">
      <w:pPr>
        <w:numPr>
          <w:ilvl w:val="0"/>
          <w:numId w:val="48"/>
        </w:numPr>
        <w:autoSpaceDE w:val="0"/>
        <w:autoSpaceDN w:val="0"/>
        <w:adjustRightInd w:val="0"/>
        <w:spacing w:after="0" w:line="276" w:lineRule="auto"/>
        <w:ind w:left="426" w:hanging="426"/>
        <w:jc w:val="both"/>
        <w:rPr>
          <w:rFonts w:ascii="Times New Roman" w:hAnsi="Times New Roman" w:cs="Times New Roman"/>
          <w:b/>
          <w:bCs/>
        </w:rPr>
      </w:pPr>
      <w:r w:rsidRPr="001F4DE2">
        <w:rPr>
          <w:rFonts w:ascii="Times New Roman" w:hAnsi="Times New Roman" w:cs="Times New Roman"/>
        </w:rPr>
        <w:t xml:space="preserve">W szczególnie uzasadnionych przypadkach uniemożliwiających komunikację </w:t>
      </w:r>
      <w:bookmarkStart w:id="31" w:name="_Hlk219369070"/>
      <w:r w:rsidR="00281510" w:rsidRPr="001F4DE2">
        <w:rPr>
          <w:rFonts w:ascii="Times New Roman" w:hAnsi="Times New Roman" w:cs="Times New Roman"/>
        </w:rPr>
        <w:t xml:space="preserve">Wykonawcy </w:t>
      </w:r>
      <w:bookmarkEnd w:id="31"/>
      <w:r w:rsidRPr="001F4DE2">
        <w:rPr>
          <w:rFonts w:ascii="Times New Roman" w:hAnsi="Times New Roman" w:cs="Times New Roman"/>
        </w:rPr>
        <w:t xml:space="preserve">i Zamawiającego za pośrednictwem Platformy e-Zamówienia, Zamawiający dopuszcza komunikację za </w:t>
      </w:r>
      <w:r w:rsidRPr="001F4DE2">
        <w:rPr>
          <w:rFonts w:ascii="Times New Roman" w:hAnsi="Times New Roman" w:cs="Times New Roman"/>
        </w:rPr>
        <w:lastRenderedPageBreak/>
        <w:t xml:space="preserve">pomocą poczty elektronicznej na adres e-mail: </w:t>
      </w:r>
      <w:hyperlink r:id="rId14" w:history="1">
        <w:r w:rsidR="00281510" w:rsidRPr="001F4DE2">
          <w:rPr>
            <w:rStyle w:val="Hipercze"/>
            <w:rFonts w:ascii="Times New Roman" w:hAnsi="Times New Roman" w:cs="Times New Roman"/>
            <w:color w:val="auto"/>
          </w:rPr>
          <w:t>przetarg@dukla.pl</w:t>
        </w:r>
      </w:hyperlink>
      <w:r w:rsidR="00281510" w:rsidRPr="001F4DE2">
        <w:rPr>
          <w:rFonts w:ascii="Times New Roman" w:hAnsi="Times New Roman" w:cs="Times New Roman"/>
        </w:rPr>
        <w:t xml:space="preserve"> </w:t>
      </w:r>
      <w:r w:rsidRPr="001F4DE2">
        <w:rPr>
          <w:rFonts w:ascii="Times New Roman" w:hAnsi="Times New Roman" w:cs="Times New Roman"/>
        </w:rPr>
        <w:t xml:space="preserve">(nie dotyczy składania ofert/wniosków o dopuszczenie do udziału w postępowaniu). </w:t>
      </w:r>
    </w:p>
    <w:p w14:paraId="69180C9C" w14:textId="77777777" w:rsidR="00B2564E" w:rsidRPr="001F4DE2" w:rsidRDefault="00B2564E" w:rsidP="004623B1">
      <w:pPr>
        <w:spacing w:after="0" w:line="276" w:lineRule="auto"/>
        <w:rPr>
          <w:rFonts w:ascii="Times New Roman" w:hAnsi="Times New Roman" w:cs="Times New Roman"/>
          <w:b/>
          <w:bCs/>
        </w:rPr>
      </w:pPr>
    </w:p>
    <w:p w14:paraId="73ED361D" w14:textId="1329525B" w:rsidR="00E8398D" w:rsidRPr="001F4DE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32" w:name="_Toc231279237"/>
      <w:r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2</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WYMAGANIA DOTYCZĄCE WADIUM</w:t>
      </w:r>
      <w:bookmarkEnd w:id="32"/>
    </w:p>
    <w:p w14:paraId="07C344E2" w14:textId="24172880" w:rsidR="00EC4ADC" w:rsidRPr="001F4DE2" w:rsidRDefault="00EC4ADC" w:rsidP="0022583C">
      <w:pPr>
        <w:numPr>
          <w:ilvl w:val="1"/>
          <w:numId w:val="55"/>
        </w:numPr>
        <w:spacing w:after="0" w:line="276" w:lineRule="auto"/>
        <w:jc w:val="both"/>
        <w:rPr>
          <w:rFonts w:ascii="Times New Roman" w:hAnsi="Times New Roman" w:cs="Times New Roman"/>
          <w:lang w:eastAsia="pl-PL"/>
        </w:rPr>
      </w:pPr>
      <w:bookmarkStart w:id="33" w:name="_Hlk219369107"/>
      <w:r w:rsidRPr="001F4DE2">
        <w:rPr>
          <w:rFonts w:ascii="Times New Roman" w:hAnsi="Times New Roman" w:cs="Times New Roman"/>
          <w:lang w:eastAsia="pl-PL"/>
        </w:rPr>
        <w:t xml:space="preserve">Zamawiający wymaga wniesienia </w:t>
      </w:r>
      <w:r w:rsidRPr="001F4DE2">
        <w:rPr>
          <w:rFonts w:ascii="Times New Roman" w:hAnsi="Times New Roman" w:cs="Times New Roman"/>
          <w:u w:val="single"/>
          <w:lang w:eastAsia="pl-PL"/>
        </w:rPr>
        <w:t>przed upływem terminu składania ofert</w:t>
      </w:r>
      <w:r w:rsidRPr="001F4DE2">
        <w:rPr>
          <w:rFonts w:ascii="Times New Roman" w:hAnsi="Times New Roman" w:cs="Times New Roman"/>
          <w:lang w:eastAsia="pl-PL"/>
        </w:rPr>
        <w:t xml:space="preserve"> wadium </w:t>
      </w:r>
      <w:r w:rsidRPr="001F4DE2">
        <w:rPr>
          <w:rFonts w:ascii="Times New Roman" w:hAnsi="Times New Roman" w:cs="Times New Roman"/>
          <w:lang w:eastAsia="pl-PL"/>
        </w:rPr>
        <w:br/>
        <w:t xml:space="preserve">w wysokości: </w:t>
      </w:r>
      <w:r w:rsidR="00E42157">
        <w:rPr>
          <w:rFonts w:ascii="Times New Roman" w:hAnsi="Times New Roman" w:cs="Times New Roman"/>
          <w:b/>
          <w:bCs/>
          <w:lang w:eastAsia="pl-PL"/>
        </w:rPr>
        <w:t>4</w:t>
      </w:r>
      <w:r w:rsidR="00414FCF" w:rsidRPr="001F4DE2">
        <w:rPr>
          <w:rFonts w:ascii="Times New Roman" w:hAnsi="Times New Roman" w:cs="Times New Roman"/>
          <w:b/>
          <w:bCs/>
          <w:lang w:eastAsia="pl-PL"/>
        </w:rPr>
        <w:t xml:space="preserve"> </w:t>
      </w:r>
      <w:r w:rsidR="00CC2AFA" w:rsidRPr="001F4DE2">
        <w:rPr>
          <w:rFonts w:ascii="Times New Roman" w:hAnsi="Times New Roman" w:cs="Times New Roman"/>
          <w:b/>
          <w:bCs/>
          <w:lang w:eastAsia="pl-PL"/>
        </w:rPr>
        <w:t>000</w:t>
      </w:r>
      <w:r w:rsidR="00414FCF" w:rsidRPr="001F4DE2">
        <w:rPr>
          <w:rFonts w:ascii="Times New Roman" w:hAnsi="Times New Roman" w:cs="Times New Roman"/>
          <w:b/>
          <w:bCs/>
          <w:lang w:eastAsia="pl-PL"/>
        </w:rPr>
        <w:t>,00</w:t>
      </w:r>
      <w:r w:rsidRPr="001F4DE2">
        <w:rPr>
          <w:rFonts w:ascii="Times New Roman" w:hAnsi="Times New Roman" w:cs="Times New Roman"/>
          <w:b/>
          <w:bCs/>
          <w:lang w:eastAsia="pl-PL"/>
        </w:rPr>
        <w:t xml:space="preserve"> PLN </w:t>
      </w:r>
      <w:r w:rsidRPr="001F4DE2">
        <w:rPr>
          <w:rFonts w:ascii="Times New Roman" w:hAnsi="Times New Roman" w:cs="Times New Roman"/>
          <w:b/>
          <w:bCs/>
          <w:i/>
          <w:lang w:eastAsia="pl-PL"/>
        </w:rPr>
        <w:t xml:space="preserve">(słownie: </w:t>
      </w:r>
      <w:r w:rsidR="00E42157">
        <w:rPr>
          <w:rFonts w:ascii="Times New Roman" w:hAnsi="Times New Roman" w:cs="Times New Roman"/>
          <w:b/>
          <w:bCs/>
          <w:i/>
          <w:lang w:eastAsia="pl-PL"/>
        </w:rPr>
        <w:t>cztery</w:t>
      </w:r>
      <w:r w:rsidR="00CC2AFA" w:rsidRPr="001F4DE2">
        <w:rPr>
          <w:rFonts w:ascii="Times New Roman" w:hAnsi="Times New Roman" w:cs="Times New Roman"/>
          <w:b/>
          <w:bCs/>
          <w:i/>
          <w:lang w:eastAsia="pl-PL"/>
        </w:rPr>
        <w:t xml:space="preserve"> </w:t>
      </w:r>
      <w:r w:rsidR="00E42157">
        <w:rPr>
          <w:rFonts w:ascii="Times New Roman" w:hAnsi="Times New Roman" w:cs="Times New Roman"/>
          <w:b/>
          <w:bCs/>
          <w:i/>
          <w:lang w:eastAsia="pl-PL"/>
        </w:rPr>
        <w:t>tysiące</w:t>
      </w:r>
      <w:r w:rsidR="00414FCF" w:rsidRPr="001F4DE2">
        <w:rPr>
          <w:rFonts w:ascii="Times New Roman" w:hAnsi="Times New Roman" w:cs="Times New Roman"/>
          <w:b/>
          <w:bCs/>
          <w:i/>
          <w:lang w:eastAsia="pl-PL"/>
        </w:rPr>
        <w:t xml:space="preserve"> 00</w:t>
      </w:r>
      <w:r w:rsidRPr="001F4DE2">
        <w:rPr>
          <w:rFonts w:ascii="Times New Roman" w:hAnsi="Times New Roman" w:cs="Times New Roman"/>
          <w:b/>
          <w:bCs/>
          <w:i/>
          <w:lang w:eastAsia="pl-PL"/>
        </w:rPr>
        <w:t>/100 złotych)</w:t>
      </w:r>
      <w:r w:rsidRPr="001F4DE2">
        <w:rPr>
          <w:rFonts w:ascii="Times New Roman" w:hAnsi="Times New Roman" w:cs="Times New Roman"/>
          <w:b/>
          <w:bCs/>
          <w:lang w:eastAsia="pl-PL"/>
        </w:rPr>
        <w:t>,</w:t>
      </w:r>
    </w:p>
    <w:p w14:paraId="69364906" w14:textId="255CBC22"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 xml:space="preserve">Zgodnie z art. 97 ust. 7 pkt </w:t>
      </w:r>
      <w:r w:rsidR="00091BC1" w:rsidRPr="001F4DE2">
        <w:rPr>
          <w:rFonts w:ascii="Times New Roman" w:hAnsi="Times New Roman" w:cs="Times New Roman"/>
          <w:lang w:eastAsia="pl-PL"/>
        </w:rPr>
        <w:t>1</w:t>
      </w:r>
      <w:r w:rsidRPr="001F4DE2">
        <w:rPr>
          <w:rFonts w:ascii="Times New Roman" w:hAnsi="Times New Roman" w:cs="Times New Roman"/>
          <w:lang w:eastAsia="pl-PL"/>
        </w:rPr>
        <w:t xml:space="preserve">) – 4) ustawy Pzp wadium może być wnoszone </w:t>
      </w:r>
      <w:r w:rsidRPr="001F4DE2">
        <w:rPr>
          <w:rFonts w:ascii="Times New Roman" w:hAnsi="Times New Roman" w:cs="Times New Roman"/>
          <w:lang w:eastAsia="pl-PL"/>
        </w:rPr>
        <w:br/>
        <w:t>w następujących formach:</w:t>
      </w:r>
    </w:p>
    <w:p w14:paraId="629C4A7D" w14:textId="77777777" w:rsidR="00EC4ADC" w:rsidRPr="001F4DE2" w:rsidRDefault="00EC4ADC" w:rsidP="0022583C">
      <w:pPr>
        <w:numPr>
          <w:ilvl w:val="0"/>
          <w:numId w:val="54"/>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pieniądzu;</w:t>
      </w:r>
    </w:p>
    <w:p w14:paraId="20E2790D" w14:textId="77777777" w:rsidR="00EC4ADC" w:rsidRPr="001F4DE2" w:rsidRDefault="00EC4ADC" w:rsidP="0022583C">
      <w:pPr>
        <w:numPr>
          <w:ilvl w:val="0"/>
          <w:numId w:val="54"/>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gwarancjach bankowych;</w:t>
      </w:r>
    </w:p>
    <w:p w14:paraId="2B4AA0D2" w14:textId="77777777" w:rsidR="00EC4ADC" w:rsidRPr="001F4DE2" w:rsidRDefault="00EC4ADC" w:rsidP="0022583C">
      <w:pPr>
        <w:numPr>
          <w:ilvl w:val="0"/>
          <w:numId w:val="54"/>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gwarancjach ubezpieczeniowych;</w:t>
      </w:r>
    </w:p>
    <w:p w14:paraId="69085B7F" w14:textId="214A2F49" w:rsidR="00EC4ADC" w:rsidRPr="001F4DE2" w:rsidRDefault="00EC4ADC" w:rsidP="0022583C">
      <w:pPr>
        <w:numPr>
          <w:ilvl w:val="0"/>
          <w:numId w:val="54"/>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poręczeniach udzielanych przez podmioty, o których mowa w art. 6b ust. 5 pkt 2 ustawy z dnia 9 listopada 2000 r. o utworzeniu Polskiej Agencji Ro</w:t>
      </w:r>
      <w:r w:rsidR="00CE6E70">
        <w:rPr>
          <w:rFonts w:ascii="Times New Roman" w:hAnsi="Times New Roman" w:cs="Times New Roman"/>
          <w:lang w:eastAsia="pl-PL"/>
        </w:rPr>
        <w:t xml:space="preserve"> </w:t>
      </w:r>
      <w:r w:rsidRPr="001F4DE2">
        <w:rPr>
          <w:rFonts w:ascii="Times New Roman" w:hAnsi="Times New Roman" w:cs="Times New Roman"/>
          <w:lang w:eastAsia="pl-PL"/>
        </w:rPr>
        <w:t>zwoju Przedsiębiorczości (Dz. U. z 2020 roku, poz. 299);</w:t>
      </w:r>
    </w:p>
    <w:p w14:paraId="56E03569" w14:textId="063DAA69" w:rsidR="002444FA" w:rsidRPr="001F4DE2" w:rsidRDefault="00EC4ADC" w:rsidP="0022583C">
      <w:pPr>
        <w:numPr>
          <w:ilvl w:val="1"/>
          <w:numId w:val="55"/>
        </w:numPr>
        <w:spacing w:after="0" w:line="276" w:lineRule="auto"/>
        <w:jc w:val="both"/>
        <w:rPr>
          <w:rFonts w:ascii="Times New Roman" w:hAnsi="Times New Roman" w:cs="Times New Roman"/>
          <w:i/>
          <w:lang w:eastAsia="pl-PL"/>
        </w:rPr>
      </w:pPr>
      <w:r w:rsidRPr="001F4DE2">
        <w:rPr>
          <w:rFonts w:ascii="Times New Roman" w:hAnsi="Times New Roman" w:cs="Times New Roman"/>
          <w:lang w:eastAsia="pl-PL"/>
        </w:rPr>
        <w:t xml:space="preserve">Wadium w formie pieniądza należy wnieść przelewem na rachunek bankowy </w:t>
      </w:r>
      <w:r w:rsidR="00E260F4" w:rsidRPr="001F4DE2">
        <w:rPr>
          <w:rFonts w:ascii="Times New Roman" w:hAnsi="Times New Roman" w:cs="Times New Roman"/>
          <w:lang w:eastAsia="pl-PL"/>
        </w:rPr>
        <w:t>n</w:t>
      </w:r>
      <w:r w:rsidRPr="001F4DE2">
        <w:rPr>
          <w:rFonts w:ascii="Times New Roman" w:hAnsi="Times New Roman" w:cs="Times New Roman"/>
          <w:lang w:eastAsia="pl-PL"/>
        </w:rPr>
        <w:t xml:space="preserve">r </w:t>
      </w:r>
      <w:r w:rsidRPr="001F4DE2">
        <w:rPr>
          <w:rFonts w:ascii="Times New Roman" w:hAnsi="Times New Roman" w:cs="Times New Roman"/>
          <w:b/>
          <w:lang w:eastAsia="pl-PL"/>
        </w:rPr>
        <w:t xml:space="preserve">13 1130 1105 0005 2141 2520 0038 </w:t>
      </w:r>
      <w:r w:rsidRPr="001F4DE2">
        <w:rPr>
          <w:rFonts w:ascii="Times New Roman" w:hAnsi="Times New Roman" w:cs="Times New Roman"/>
          <w:lang w:eastAsia="pl-PL"/>
        </w:rPr>
        <w:t xml:space="preserve">- podając w tytule przelewu „Wadium w postępowaniu </w:t>
      </w:r>
      <w:r w:rsidRPr="001F4DE2">
        <w:rPr>
          <w:rFonts w:ascii="Times New Roman" w:hAnsi="Times New Roman" w:cs="Times New Roman"/>
          <w:b/>
          <w:bCs/>
          <w:lang w:eastAsia="pl-PL"/>
        </w:rPr>
        <w:t>I.</w:t>
      </w:r>
      <w:r w:rsidR="006E1AD1">
        <w:rPr>
          <w:rFonts w:ascii="Times New Roman" w:hAnsi="Times New Roman" w:cs="Times New Roman"/>
          <w:b/>
          <w:bCs/>
          <w:lang w:eastAsia="pl-PL"/>
        </w:rPr>
        <w:t>271.</w:t>
      </w:r>
      <w:r w:rsidR="007755AD">
        <w:rPr>
          <w:rFonts w:ascii="Times New Roman" w:hAnsi="Times New Roman" w:cs="Times New Roman"/>
          <w:b/>
          <w:bCs/>
          <w:lang w:eastAsia="pl-PL"/>
        </w:rPr>
        <w:t>2</w:t>
      </w:r>
      <w:r w:rsidR="00EE68D3">
        <w:rPr>
          <w:rFonts w:ascii="Times New Roman" w:hAnsi="Times New Roman" w:cs="Times New Roman"/>
          <w:b/>
          <w:bCs/>
          <w:lang w:eastAsia="pl-PL"/>
        </w:rPr>
        <w:t>6</w:t>
      </w:r>
      <w:r w:rsidR="006E1AD1">
        <w:rPr>
          <w:rFonts w:ascii="Times New Roman" w:hAnsi="Times New Roman" w:cs="Times New Roman"/>
          <w:b/>
          <w:bCs/>
          <w:lang w:eastAsia="pl-PL"/>
        </w:rPr>
        <w:t>.2026</w:t>
      </w:r>
      <w:r w:rsidR="002444FA" w:rsidRPr="001F4DE2">
        <w:rPr>
          <w:rFonts w:ascii="Times New Roman" w:hAnsi="Times New Roman" w:cs="Times New Roman"/>
          <w:b/>
          <w:bCs/>
          <w:lang w:eastAsia="pl-PL"/>
        </w:rPr>
        <w:t xml:space="preserve"> </w:t>
      </w:r>
      <w:r w:rsidRPr="001F4DE2">
        <w:rPr>
          <w:rFonts w:ascii="Times New Roman" w:hAnsi="Times New Roman" w:cs="Times New Roman"/>
          <w:lang w:eastAsia="pl-PL"/>
        </w:rPr>
        <w:t>dla zadania:</w:t>
      </w:r>
      <w:r w:rsidR="00414FCF" w:rsidRPr="001F4DE2">
        <w:rPr>
          <w:rFonts w:ascii="Times New Roman" w:hAnsi="Times New Roman" w:cs="Times New Roman"/>
          <w:lang w:eastAsia="pl-PL"/>
        </w:rPr>
        <w:t xml:space="preserve"> </w:t>
      </w:r>
      <w:r w:rsidR="00095FAD" w:rsidRPr="001F4DE2">
        <w:rPr>
          <w:rFonts w:ascii="Times New Roman" w:hAnsi="Times New Roman" w:cs="Times New Roman"/>
          <w:b/>
          <w:bCs/>
        </w:rPr>
        <w:t>„</w:t>
      </w:r>
      <w:r w:rsidR="002D719F" w:rsidRPr="002D719F">
        <w:rPr>
          <w:rFonts w:ascii="Times New Roman" w:hAnsi="Times New Roman"/>
          <w:b/>
          <w:bCs/>
        </w:rPr>
        <w:t>Budowa pomnika oraz budowa muru oporowego w ramach zadania budowy skweru wraz z infrastrukturą towarzyszącą na dz. nr 9/6, 9/1 w Dukli</w:t>
      </w:r>
      <w:r w:rsidR="00095FAD" w:rsidRPr="001F4DE2">
        <w:rPr>
          <w:rFonts w:ascii="Times New Roman" w:hAnsi="Times New Roman" w:cs="Times New Roman"/>
          <w:b/>
          <w:bCs/>
        </w:rPr>
        <w:t>”</w:t>
      </w:r>
    </w:p>
    <w:p w14:paraId="3E469ACE" w14:textId="77777777"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32DFA04"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 xml:space="preserve">Jeżeli wadium jest wnoszone w formie gwarancji lub poręczenia, o których mowa </w:t>
      </w:r>
      <w:r w:rsidRPr="001F4DE2">
        <w:rPr>
          <w:rFonts w:ascii="Times New Roman" w:hAnsi="Times New Roman" w:cs="Times New Roman"/>
          <w:lang w:eastAsia="pl-PL"/>
        </w:rPr>
        <w:br/>
        <w:t>w art. 97 ust. 7 pkt. 2)</w:t>
      </w:r>
      <w:r w:rsidR="00BD2432" w:rsidRPr="001F4DE2">
        <w:rPr>
          <w:rFonts w:ascii="Times New Roman" w:hAnsi="Times New Roman" w:cs="Times New Roman"/>
          <w:lang w:eastAsia="pl-PL"/>
        </w:rPr>
        <w:t xml:space="preserve">, </w:t>
      </w:r>
      <w:r w:rsidRPr="001F4DE2">
        <w:rPr>
          <w:rFonts w:ascii="Times New Roman" w:hAnsi="Times New Roman" w:cs="Times New Roman"/>
          <w:lang w:eastAsia="pl-PL"/>
        </w:rPr>
        <w:t>4) ustawy Pzp, wykonawca przekazuje zamawiającemu oryginał gwarancji lub poręczenia, w postaci elektronicznej.</w:t>
      </w:r>
    </w:p>
    <w:p w14:paraId="6106BCAA" w14:textId="2FE0A19C"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W przypadku wadium wniesionego w pieniądzu oraz z treści gwarancji i poręczeń, o których mowa w art. 97 ust. 7 pkt. 2)</w:t>
      </w:r>
      <w:r w:rsidR="00BD2432" w:rsidRPr="001F4DE2">
        <w:rPr>
          <w:rFonts w:ascii="Times New Roman" w:hAnsi="Times New Roman" w:cs="Times New Roman"/>
          <w:lang w:eastAsia="pl-PL"/>
        </w:rPr>
        <w:t xml:space="preserve">, </w:t>
      </w:r>
      <w:r w:rsidRPr="001F4DE2">
        <w:rPr>
          <w:rFonts w:ascii="Times New Roman" w:hAnsi="Times New Roman" w:cs="Times New Roman"/>
          <w:lang w:eastAsia="pl-PL"/>
        </w:rPr>
        <w:t xml:space="preserve">4) ustawy Pzp, jeżeli wadium będzie wniesione w tych formach, musi wynikać, że wadium zabezpiecza ofertę wykonawcy złożoną w niniejszym postępowaniu. </w:t>
      </w:r>
    </w:p>
    <w:p w14:paraId="5A80B806" w14:textId="77777777"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1F4DE2">
        <w:rPr>
          <w:rFonts w:ascii="Times New Roman" w:hAnsi="Times New Roman" w:cs="Times New Roman"/>
          <w:lang w:eastAsia="pl-PL"/>
        </w:rPr>
        <w:softHyphen/>
        <w:t>niem ciągłości zabezpieczenia oferty kwotą wadium.</w:t>
      </w:r>
    </w:p>
    <w:p w14:paraId="17209819" w14:textId="322E0144"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 xml:space="preserve">Zgodnie z art. </w:t>
      </w:r>
      <w:r w:rsidR="006D45BE" w:rsidRPr="001F4DE2">
        <w:rPr>
          <w:rFonts w:ascii="Times New Roman" w:hAnsi="Times New Roman" w:cs="Times New Roman"/>
          <w:lang w:eastAsia="pl-PL"/>
        </w:rPr>
        <w:t>98</w:t>
      </w:r>
      <w:r w:rsidRPr="001F4DE2">
        <w:rPr>
          <w:rFonts w:ascii="Times New Roman" w:hAnsi="Times New Roman" w:cs="Times New Roman"/>
          <w:lang w:eastAsia="pl-PL"/>
        </w:rPr>
        <w:t xml:space="preserve">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1F4DE2" w:rsidRDefault="00EC4ADC" w:rsidP="0022583C">
      <w:pPr>
        <w:numPr>
          <w:ilvl w:val="0"/>
          <w:numId w:val="56"/>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1F4DE2">
        <w:rPr>
          <w:rFonts w:ascii="Times New Roman" w:hAnsi="Times New Roman" w:cs="Times New Roman"/>
          <w:lang w:eastAsia="pl-PL"/>
        </w:rPr>
        <w:t> </w:t>
      </w:r>
      <w:r w:rsidRPr="001F4DE2">
        <w:rPr>
          <w:rFonts w:ascii="Times New Roman" w:hAnsi="Times New Roman" w:cs="Times New Roman"/>
          <w:lang w:eastAsia="pl-PL"/>
        </w:rPr>
        <w:t>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1A903B2" w14:textId="77777777" w:rsidR="00EC4ADC" w:rsidRPr="001F4DE2" w:rsidRDefault="00EC4ADC" w:rsidP="0022583C">
      <w:pPr>
        <w:numPr>
          <w:ilvl w:val="0"/>
          <w:numId w:val="56"/>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Wykonawca, którego oferta została wybrana:</w:t>
      </w:r>
    </w:p>
    <w:p w14:paraId="4BFF6BE6" w14:textId="61A86D88" w:rsidR="00EC4ADC" w:rsidRPr="001F4DE2"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1F4DE2">
        <w:rPr>
          <w:rFonts w:ascii="Times New Roman" w:hAnsi="Times New Roman" w:cs="Times New Roman"/>
          <w:lang w:eastAsia="pl-PL"/>
        </w:rPr>
        <w:t>odmówił podpisania umowy w sprawie zamówienia publicznego na warunkach określonych w ofercie,</w:t>
      </w:r>
    </w:p>
    <w:p w14:paraId="20DB4527" w14:textId="3A64F732" w:rsidR="00EC4ADC" w:rsidRPr="001F4DE2"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1F4DE2">
        <w:rPr>
          <w:rFonts w:ascii="Times New Roman" w:hAnsi="Times New Roman" w:cs="Times New Roman"/>
          <w:lang w:eastAsia="pl-PL"/>
        </w:rPr>
        <w:t>nie wniósł wymaganego zabezpieczenia należytego wykonania umowy;</w:t>
      </w:r>
    </w:p>
    <w:p w14:paraId="16F8AC02" w14:textId="2252E859" w:rsidR="00EC4ADC" w:rsidRPr="001F4DE2"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1F4DE2">
        <w:rPr>
          <w:rFonts w:ascii="Times New Roman" w:hAnsi="Times New Roman" w:cs="Times New Roman"/>
          <w:lang w:eastAsia="pl-PL"/>
        </w:rPr>
        <w:lastRenderedPageBreak/>
        <w:t>zawarcie umowy w sprawie zamówienia publicznego stało się niemożliwe z przyczyn leżących po stronie wykonawcy, którego oferta została wybrana.</w:t>
      </w:r>
    </w:p>
    <w:p w14:paraId="5CEB7D1A" w14:textId="77777777"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33"/>
    <w:p w14:paraId="1B809635" w14:textId="77777777" w:rsidR="006E30FE" w:rsidRPr="001F4DE2" w:rsidRDefault="006E30FE" w:rsidP="004623B1">
      <w:pPr>
        <w:spacing w:after="0" w:line="276" w:lineRule="auto"/>
        <w:ind w:left="720"/>
        <w:jc w:val="both"/>
        <w:rPr>
          <w:rFonts w:ascii="Times New Roman" w:hAnsi="Times New Roman" w:cs="Times New Roman"/>
          <w:lang w:eastAsia="pl-PL"/>
        </w:rPr>
      </w:pPr>
    </w:p>
    <w:p w14:paraId="73D46021" w14:textId="3B72137E" w:rsidR="00E8398D" w:rsidRPr="001F4DE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34" w:name="_Toc231279238"/>
      <w:r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3</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TERMIN ZWIĄZANIA OFERTĄ</w:t>
      </w:r>
      <w:bookmarkEnd w:id="34"/>
    </w:p>
    <w:p w14:paraId="32C14D97" w14:textId="77777777" w:rsidR="00C721A4" w:rsidRPr="001F4DE2"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1F4DE2">
        <w:rPr>
          <w:rFonts w:ascii="Times New Roman" w:hAnsi="Times New Roman" w:cs="Times New Roman"/>
        </w:rPr>
        <w:t>Bieg terminu związania ofertą rozpoczyna się wraz z upływem terminu składania ofert.</w:t>
      </w:r>
    </w:p>
    <w:p w14:paraId="5054D752" w14:textId="04AAF736" w:rsidR="00C721A4" w:rsidRPr="001F4DE2"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jest związany ofertą do dnia </w:t>
      </w:r>
      <w:r w:rsidR="00F11FE8">
        <w:rPr>
          <w:rFonts w:ascii="Times New Roman" w:hAnsi="Times New Roman" w:cs="Times New Roman"/>
          <w:b/>
          <w:bCs/>
        </w:rPr>
        <w:t>01</w:t>
      </w:r>
      <w:r w:rsidR="00DB69A5" w:rsidRPr="001F4DE2">
        <w:rPr>
          <w:rFonts w:ascii="Times New Roman" w:hAnsi="Times New Roman" w:cs="Times New Roman"/>
          <w:b/>
          <w:bCs/>
        </w:rPr>
        <w:t>.</w:t>
      </w:r>
      <w:r w:rsidR="00F11FE8">
        <w:rPr>
          <w:rFonts w:ascii="Times New Roman" w:hAnsi="Times New Roman" w:cs="Times New Roman"/>
          <w:b/>
          <w:bCs/>
        </w:rPr>
        <w:t>10</w:t>
      </w:r>
      <w:r w:rsidR="007755AD">
        <w:rPr>
          <w:rFonts w:ascii="Times New Roman" w:hAnsi="Times New Roman" w:cs="Times New Roman"/>
          <w:b/>
          <w:bCs/>
        </w:rPr>
        <w:t>.</w:t>
      </w:r>
      <w:r w:rsidR="00DB69A5" w:rsidRPr="001F4DE2">
        <w:rPr>
          <w:rFonts w:ascii="Times New Roman" w:hAnsi="Times New Roman" w:cs="Times New Roman"/>
          <w:b/>
          <w:bCs/>
        </w:rPr>
        <w:t xml:space="preserve">2026 </w:t>
      </w:r>
      <w:r w:rsidRPr="001F4DE2">
        <w:rPr>
          <w:rFonts w:ascii="Times New Roman" w:hAnsi="Times New Roman" w:cs="Times New Roman"/>
          <w:b/>
          <w:bCs/>
        </w:rPr>
        <w:t>roku, tj. 30 dni</w:t>
      </w:r>
      <w:r w:rsidRPr="001F4DE2">
        <w:rPr>
          <w:rFonts w:ascii="Times New Roman" w:hAnsi="Times New Roman" w:cs="Times New Roman"/>
        </w:rPr>
        <w:t xml:space="preserve"> od dnia upływu terminu składania ofert.</w:t>
      </w:r>
    </w:p>
    <w:p w14:paraId="3B35AFF3" w14:textId="1D9C7195" w:rsidR="00C721A4" w:rsidRPr="001F4DE2"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1F4DE2">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1F4DE2"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1F4DE2">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1F4DE2"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Przedłużenie terminu związania oferta następuje wraz z przedłużeniem okresu ważności wadium, albo, jeżeli nie jest to możliwe, z wniesieniem nowego wadium na przedłużony </w:t>
      </w:r>
      <w:r w:rsidR="006E30FE" w:rsidRPr="001F4DE2">
        <w:rPr>
          <w:rFonts w:ascii="Times New Roman" w:hAnsi="Times New Roman" w:cs="Times New Roman"/>
        </w:rPr>
        <w:t>okres związania</w:t>
      </w:r>
      <w:r w:rsidRPr="001F4DE2">
        <w:rPr>
          <w:rFonts w:ascii="Times New Roman" w:hAnsi="Times New Roman" w:cs="Times New Roman"/>
        </w:rPr>
        <w:t xml:space="preserve"> ofertą.</w:t>
      </w:r>
    </w:p>
    <w:p w14:paraId="0C21F133" w14:textId="77777777" w:rsidR="00EE1CD3" w:rsidRPr="001F4DE2" w:rsidRDefault="00EE1CD3" w:rsidP="004623B1">
      <w:pPr>
        <w:pStyle w:val="Akapitzlist"/>
        <w:spacing w:after="0" w:line="276" w:lineRule="auto"/>
        <w:ind w:left="567"/>
        <w:jc w:val="both"/>
        <w:rPr>
          <w:rFonts w:ascii="Times New Roman" w:hAnsi="Times New Roman" w:cs="Times New Roman"/>
        </w:rPr>
      </w:pPr>
    </w:p>
    <w:p w14:paraId="6361BE5D" w14:textId="30046BC8" w:rsidR="00E8398D" w:rsidRPr="001F4DE2"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5" w:name="_Toc231279239"/>
      <w:r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4</w:t>
      </w:r>
      <w:r w:rsidR="003E5369" w:rsidRPr="001F4DE2">
        <w:rPr>
          <w:rFonts w:ascii="Times New Roman" w:hAnsi="Times New Roman" w:cs="Times New Roman"/>
          <w:b/>
          <w:bCs/>
          <w:color w:val="auto"/>
          <w:sz w:val="24"/>
          <w:szCs w:val="24"/>
        </w:rPr>
        <w:t xml:space="preserve"> </w:t>
      </w:r>
      <w:r w:rsidRPr="001F4DE2">
        <w:rPr>
          <w:rFonts w:ascii="Times New Roman" w:hAnsi="Times New Roman" w:cs="Times New Roman"/>
          <w:b/>
          <w:bCs/>
          <w:color w:val="auto"/>
          <w:sz w:val="24"/>
          <w:szCs w:val="24"/>
        </w:rPr>
        <w:t xml:space="preserve">- </w:t>
      </w:r>
      <w:r w:rsidR="00E8398D" w:rsidRPr="001F4DE2">
        <w:rPr>
          <w:rFonts w:ascii="Times New Roman" w:hAnsi="Times New Roman" w:cs="Times New Roman"/>
          <w:b/>
          <w:bCs/>
          <w:color w:val="auto"/>
          <w:sz w:val="24"/>
          <w:szCs w:val="24"/>
        </w:rPr>
        <w:t>OPIS SPOSOBU PRZYGOTOWANIA OFERTY</w:t>
      </w:r>
      <w:bookmarkEnd w:id="35"/>
    </w:p>
    <w:p w14:paraId="7F8A0DA6" w14:textId="77777777" w:rsidR="006E30FE" w:rsidRPr="001F4DE2"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 xml:space="preserve">Wykonawca przygotowuje ofertę przy pomocy „Formularza ofertowego” udostępnionego przez Zamawiającego na Platformie e-Zamówienia i stanowiącego </w:t>
      </w:r>
      <w:r w:rsidRPr="001F4DE2">
        <w:rPr>
          <w:rFonts w:ascii="Times New Roman" w:hAnsi="Times New Roman" w:cs="Times New Roman"/>
          <w:b/>
          <w:bCs/>
        </w:rPr>
        <w:t>załącznik nr 2 do SWZ</w:t>
      </w:r>
      <w:r w:rsidRPr="001F4DE2">
        <w:rPr>
          <w:rFonts w:ascii="Times New Roman" w:hAnsi="Times New Roman" w:cs="Times New Roman"/>
        </w:rPr>
        <w:t>.</w:t>
      </w:r>
    </w:p>
    <w:p w14:paraId="31D8C88B" w14:textId="77777777" w:rsidR="004623B1" w:rsidRPr="001F4DE2" w:rsidRDefault="004623B1" w:rsidP="004623B1">
      <w:pPr>
        <w:pStyle w:val="Akapitzlist"/>
        <w:spacing w:after="0" w:line="276" w:lineRule="auto"/>
        <w:ind w:left="567" w:hanging="425"/>
        <w:jc w:val="both"/>
        <w:rPr>
          <w:rFonts w:ascii="Times New Roman" w:hAnsi="Times New Roman" w:cs="Times New Roman"/>
          <w:b/>
          <w:bCs/>
        </w:rPr>
      </w:pPr>
      <w:r w:rsidRPr="001F4DE2">
        <w:rPr>
          <w:rFonts w:ascii="Times New Roman" w:hAnsi="Times New Roman" w:cs="Times New Roman"/>
          <w:b/>
          <w:bCs/>
        </w:rPr>
        <w:tab/>
      </w:r>
      <w:r w:rsidR="006E30FE" w:rsidRPr="001F4DE2">
        <w:rPr>
          <w:rFonts w:ascii="Times New Roman" w:hAnsi="Times New Roman" w:cs="Times New Roman"/>
          <w:b/>
          <w:bCs/>
          <w:u w:val="single"/>
        </w:rPr>
        <w:t>UWAGA:</w:t>
      </w:r>
      <w:r w:rsidR="006E30FE" w:rsidRPr="001F4DE2">
        <w:rPr>
          <w:rFonts w:ascii="Times New Roman" w:hAnsi="Times New Roman" w:cs="Times New Roman"/>
          <w:b/>
          <w:bCs/>
        </w:rPr>
        <w:t xml:space="preserve"> </w:t>
      </w:r>
    </w:p>
    <w:p w14:paraId="58428C01" w14:textId="4CDC132F" w:rsidR="006E30FE" w:rsidRPr="001F4DE2" w:rsidRDefault="006E30FE" w:rsidP="004623B1">
      <w:pPr>
        <w:pStyle w:val="Akapitzlist"/>
        <w:spacing w:after="0" w:line="276" w:lineRule="auto"/>
        <w:ind w:left="567"/>
        <w:jc w:val="both"/>
        <w:rPr>
          <w:rFonts w:ascii="Times New Roman" w:hAnsi="Times New Roman" w:cs="Times New Roman"/>
          <w:b/>
          <w:bCs/>
        </w:rPr>
      </w:pPr>
      <w:r w:rsidRPr="001F4DE2">
        <w:rPr>
          <w:rFonts w:ascii="Times New Roman" w:hAnsi="Times New Roman" w:cs="Times New Roman"/>
          <w:bCs/>
        </w:rPr>
        <w:t xml:space="preserve">W związku z tym, że Zamawiający udostępnia Wykonawcom własny </w:t>
      </w:r>
      <w:r w:rsidRPr="001F4DE2">
        <w:rPr>
          <w:rFonts w:ascii="Times New Roman" w:hAnsi="Times New Roman" w:cs="Times New Roman"/>
          <w:bCs/>
          <w:i/>
        </w:rPr>
        <w:t>„Formularz oferty”</w:t>
      </w:r>
      <w:r w:rsidRPr="001F4DE2">
        <w:rPr>
          <w:rFonts w:ascii="Times New Roman" w:hAnsi="Times New Roman" w:cs="Times New Roman"/>
          <w:bCs/>
        </w:rPr>
        <w:t xml:space="preserve"> (tj. nie za pośrednictwem interaktywnego </w:t>
      </w:r>
      <w:r w:rsidRPr="001F4DE2">
        <w:rPr>
          <w:rFonts w:ascii="Times New Roman" w:hAnsi="Times New Roman" w:cs="Times New Roman"/>
          <w:bCs/>
          <w:i/>
        </w:rPr>
        <w:t>„Formularza ofertowego”</w:t>
      </w:r>
      <w:r w:rsidRPr="001F4DE2">
        <w:rPr>
          <w:rFonts w:ascii="Times New Roman" w:hAnsi="Times New Roman" w:cs="Times New Roman"/>
          <w:bCs/>
        </w:rPr>
        <w:t xml:space="preserve">, który umożliwia Platforma e-zamówienia), podczas czynności składania oferty może pojawić się komunikat o następującej treści </w:t>
      </w:r>
      <w:r w:rsidRPr="001F4DE2">
        <w:rPr>
          <w:rFonts w:ascii="Times New Roman" w:hAnsi="Times New Roman" w:cs="Times New Roman"/>
          <w:bCs/>
          <w:i/>
        </w:rPr>
        <w:t>„Czy chcesz kontynuować? Postępowanie nie posiada opublikowanego formularza do tego etapu postępowania. Plik [w tym miejscu pojawia się nazwa pliku] nie jest poprawnym formularzem interaktywnym wygenerowanym na Platformie.”</w:t>
      </w:r>
      <w:r w:rsidRPr="001F4DE2">
        <w:rPr>
          <w:rFonts w:ascii="Times New Roman" w:hAnsi="Times New Roman" w:cs="Times New Roman"/>
          <w:bCs/>
        </w:rPr>
        <w:t xml:space="preserve"> W takim przypadku należy wybrać opcję </w:t>
      </w:r>
      <w:r w:rsidRPr="001F4DE2">
        <w:rPr>
          <w:rFonts w:ascii="Times New Roman" w:hAnsi="Times New Roman" w:cs="Times New Roman"/>
          <w:bCs/>
          <w:i/>
        </w:rPr>
        <w:t>„Tak, chcę kontynuować”</w:t>
      </w:r>
      <w:r w:rsidRPr="001F4DE2">
        <w:rPr>
          <w:rFonts w:ascii="Times New Roman" w:hAnsi="Times New Roman" w:cs="Times New Roman"/>
          <w:bCs/>
        </w:rPr>
        <w:t xml:space="preserve">. </w:t>
      </w:r>
    </w:p>
    <w:p w14:paraId="784A66AB" w14:textId="77777777" w:rsidR="003C09D2" w:rsidRPr="001F4DE2"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1F4DE2" w:rsidRDefault="003C09D2"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 xml:space="preserve">Oferta musi być sporządzona w języku polskim. </w:t>
      </w:r>
    </w:p>
    <w:p w14:paraId="49BFCF52" w14:textId="72554A6A" w:rsidR="00050FE7" w:rsidRPr="001F4DE2" w:rsidRDefault="00050FE7"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 xml:space="preserve">Jeżeli wraz z ofertą składane są dokumenty </w:t>
      </w:r>
      <w:r w:rsidRPr="001F4DE2">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1F4DE2">
        <w:rPr>
          <w:rFonts w:ascii="Times New Roman" w:eastAsia="Times New Roman" w:hAnsi="Times New Roman" w:cs="Times New Roman"/>
          <w:i/>
          <w:kern w:val="0"/>
          <w:lang w:val="x-none" w:eastAsia="ar-SA"/>
          <w14:ligatures w14:val="none"/>
        </w:rPr>
        <w:t xml:space="preserve">o zwalczaniu </w:t>
      </w:r>
      <w:r w:rsidRPr="001F4DE2">
        <w:rPr>
          <w:rFonts w:ascii="Times New Roman" w:eastAsia="Times New Roman" w:hAnsi="Times New Roman" w:cs="Times New Roman"/>
          <w:i/>
          <w:kern w:val="0"/>
          <w:lang w:val="x-none" w:eastAsia="ar-SA"/>
          <w14:ligatures w14:val="none"/>
        </w:rPr>
        <w:lastRenderedPageBreak/>
        <w:t>nieuczciwej konkurencji</w:t>
      </w:r>
      <w:r w:rsidRPr="001F4DE2">
        <w:rPr>
          <w:rFonts w:ascii="Times New Roman" w:eastAsia="Times New Roman" w:hAnsi="Times New Roman" w:cs="Times New Roman"/>
          <w:kern w:val="0"/>
          <w:lang w:val="x-none" w:eastAsia="ar-SA"/>
          <w14:ligatures w14:val="none"/>
        </w:rPr>
        <w:t xml:space="preserve"> (Dz. U. z </w:t>
      </w:r>
      <w:r w:rsidRPr="001F4DE2">
        <w:rPr>
          <w:rFonts w:ascii="Times New Roman" w:eastAsia="Times New Roman" w:hAnsi="Times New Roman" w:cs="Times New Roman"/>
          <w:kern w:val="0"/>
          <w:lang w:eastAsia="ar-SA"/>
          <w14:ligatures w14:val="none"/>
        </w:rPr>
        <w:t>2022.1233</w:t>
      </w:r>
      <w:r w:rsidRPr="001F4DE2">
        <w:rPr>
          <w:rFonts w:ascii="Times New Roman" w:eastAsia="Times New Roman" w:hAnsi="Times New Roman" w:cs="Times New Roman"/>
          <w:kern w:val="0"/>
          <w:lang w:val="x-none" w:eastAsia="ar-SA"/>
          <w14:ligatures w14:val="none"/>
        </w:rPr>
        <w:t>) Wykonawca, w celu utrzymania w poufności tych informacji, przekazuje j</w:t>
      </w:r>
      <w:r w:rsidRPr="001F4DE2">
        <w:rPr>
          <w:rFonts w:ascii="Times New Roman" w:eastAsia="Times New Roman" w:hAnsi="Times New Roman" w:cs="Times New Roman"/>
          <w:kern w:val="0"/>
          <w:lang w:eastAsia="ar-SA"/>
          <w14:ligatures w14:val="none"/>
        </w:rPr>
        <w:t xml:space="preserve">e </w:t>
      </w:r>
      <w:r w:rsidRPr="001F4DE2">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1F4DE2">
        <w:rPr>
          <w:rFonts w:ascii="Times New Roman" w:eastAsia="Times New Roman" w:hAnsi="Times New Roman" w:cs="Times New Roman"/>
          <w:b/>
          <w:kern w:val="0"/>
          <w:u w:val="single"/>
          <w:lang w:val="x-none" w:eastAsia="ar-SA"/>
          <w14:ligatures w14:val="none"/>
        </w:rPr>
        <w:t>„Dokument stanowiący tajemnicę przedsiębiorstwa”</w:t>
      </w:r>
      <w:r w:rsidRPr="001F4DE2">
        <w:rPr>
          <w:rFonts w:ascii="Times New Roman" w:eastAsia="Times New Roman" w:hAnsi="Times New Roman" w:cs="Times New Roman"/>
          <w:kern w:val="0"/>
          <w:u w:val="single"/>
          <w:lang w:val="x-none" w:eastAsia="ar-SA"/>
          <w14:ligatures w14:val="none"/>
        </w:rPr>
        <w:t>.</w:t>
      </w:r>
      <w:r w:rsidRPr="001F4DE2">
        <w:rPr>
          <w:rFonts w:ascii="Times New Roman" w:eastAsia="Times New Roman" w:hAnsi="Times New Roman" w:cs="Times New Roman"/>
          <w:kern w:val="0"/>
          <w:lang w:val="x-none" w:eastAsia="ar-SA"/>
          <w14:ligatures w14:val="none"/>
        </w:rPr>
        <w:t xml:space="preserve"> </w:t>
      </w:r>
      <w:r w:rsidRPr="001F4DE2">
        <w:rPr>
          <w:rFonts w:ascii="Times New Roman" w:eastAsia="Times New Roman" w:hAnsi="Times New Roman" w:cs="Times New Roman"/>
          <w:b/>
          <w:kern w:val="0"/>
          <w:u w:val="single"/>
          <w:lang w:val="x-none" w:eastAsia="ar-SA"/>
          <w14:ligatures w14:val="none"/>
        </w:rPr>
        <w:t>W</w:t>
      </w:r>
      <w:r w:rsidR="007024FA" w:rsidRPr="001F4DE2">
        <w:rPr>
          <w:rFonts w:ascii="Times New Roman" w:eastAsia="Times New Roman" w:hAnsi="Times New Roman" w:cs="Times New Roman"/>
          <w:b/>
          <w:kern w:val="0"/>
          <w:u w:val="single"/>
          <w:lang w:val="x-none" w:eastAsia="ar-SA"/>
          <w14:ligatures w14:val="none"/>
        </w:rPr>
        <w:t> </w:t>
      </w:r>
      <w:r w:rsidRPr="001F4DE2">
        <w:rPr>
          <w:rFonts w:ascii="Times New Roman" w:eastAsia="Times New Roman" w:hAnsi="Times New Roman" w:cs="Times New Roman"/>
          <w:b/>
          <w:kern w:val="0"/>
          <w:u w:val="single"/>
          <w:lang w:val="x-none" w:eastAsia="ar-SA"/>
          <w14:ligatures w14:val="none"/>
        </w:rPr>
        <w:t xml:space="preserve">przypadku gdy </w:t>
      </w:r>
      <w:r w:rsidRPr="001F4DE2">
        <w:rPr>
          <w:rFonts w:ascii="Times New Roman" w:eastAsia="Times New Roman" w:hAnsi="Times New Roman" w:cs="Times New Roman"/>
          <w:b/>
          <w:kern w:val="0"/>
          <w:u w:val="single"/>
          <w:lang w:eastAsia="ar-SA"/>
          <w14:ligatures w14:val="none"/>
        </w:rPr>
        <w:t>Wykonawca</w:t>
      </w:r>
      <w:r w:rsidRPr="001F4DE2">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1F4DE2">
        <w:rPr>
          <w:rFonts w:ascii="Times New Roman" w:eastAsia="Times New Roman" w:hAnsi="Times New Roman" w:cs="Times New Roman"/>
          <w:b/>
          <w:kern w:val="0"/>
          <w:u w:val="single"/>
          <w:lang w:eastAsia="ar-SA"/>
          <w14:ligatures w14:val="none"/>
        </w:rPr>
        <w:t>.</w:t>
      </w:r>
      <w:r w:rsidRPr="001F4DE2">
        <w:rPr>
          <w:rFonts w:ascii="Times New Roman" w:hAnsi="Times New Roman" w:cs="Times New Roman"/>
        </w:rPr>
        <w:t xml:space="preserve"> </w:t>
      </w:r>
    </w:p>
    <w:p w14:paraId="7587A0D5" w14:textId="32322B9C" w:rsidR="00050FE7" w:rsidRPr="001F4DE2" w:rsidRDefault="00050FE7"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1F4DE2"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 xml:space="preserve">Oferta może być złożona tylko do upływu terminu składania ofert. </w:t>
      </w:r>
    </w:p>
    <w:p w14:paraId="147F6981" w14:textId="77777777" w:rsidR="006E30FE" w:rsidRPr="001F4DE2"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1F4DE2"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Szczegółowa „Instrukcja interaktywna” składan</w:t>
      </w:r>
      <w:r w:rsidR="007B3F5E" w:rsidRPr="001F4DE2">
        <w:rPr>
          <w:rFonts w:ascii="Times New Roman" w:hAnsi="Times New Roman" w:cs="Times New Roman"/>
        </w:rPr>
        <w:t>i</w:t>
      </w:r>
      <w:r w:rsidRPr="001F4DE2">
        <w:rPr>
          <w:rFonts w:ascii="Times New Roman" w:hAnsi="Times New Roman" w:cs="Times New Roman"/>
        </w:rPr>
        <w:t xml:space="preserve">a ofert jest dostępna pod adresem </w:t>
      </w:r>
      <w:hyperlink r:id="rId15" w:history="1">
        <w:r w:rsidRPr="001F4DE2">
          <w:rPr>
            <w:rStyle w:val="Hipercze"/>
            <w:rFonts w:ascii="Times New Roman" w:hAnsi="Times New Roman" w:cs="Times New Roman"/>
            <w:color w:val="auto"/>
          </w:rPr>
          <w:t>https://media.ezamowienia.gov.pl/pod/2021/10/Oferty-5.2.pdf</w:t>
        </w:r>
      </w:hyperlink>
      <w:r w:rsidR="00060027" w:rsidRPr="001F4DE2">
        <w:rPr>
          <w:rFonts w:ascii="Times New Roman" w:hAnsi="Times New Roman" w:cs="Times New Roman"/>
        </w:rPr>
        <w:t xml:space="preserve"> </w:t>
      </w:r>
    </w:p>
    <w:p w14:paraId="47EE0649" w14:textId="77777777" w:rsidR="00780633" w:rsidRPr="001F4DE2" w:rsidRDefault="00E8398D" w:rsidP="0022583C">
      <w:pPr>
        <w:pStyle w:val="Akapitzlist"/>
        <w:numPr>
          <w:ilvl w:val="0"/>
          <w:numId w:val="15"/>
        </w:numPr>
        <w:spacing w:after="0" w:line="276" w:lineRule="auto"/>
        <w:ind w:left="567" w:hanging="425"/>
        <w:jc w:val="both"/>
        <w:rPr>
          <w:rFonts w:ascii="Times New Roman" w:hAnsi="Times New Roman" w:cs="Times New Roman"/>
        </w:rPr>
      </w:pPr>
      <w:bookmarkStart w:id="36" w:name="_Hlk219369189"/>
      <w:r w:rsidRPr="001F4DE2">
        <w:rPr>
          <w:rFonts w:ascii="Times New Roman" w:hAnsi="Times New Roman" w:cs="Times New Roman"/>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1F4DE2">
        <w:rPr>
          <w:rFonts w:ascii="Times New Roman" w:hAnsi="Times New Roman" w:cs="Times New Roman"/>
        </w:rPr>
        <w:t>, podpisem zaufanym lub podpisem osobistym</w:t>
      </w:r>
      <w:r w:rsidRPr="001F4DE2">
        <w:rPr>
          <w:rFonts w:ascii="Times New Roman" w:hAnsi="Times New Roman" w:cs="Times New Roman"/>
        </w:rPr>
        <w:t>. Powstały w ten sposób dokument elektroniczny Zamawiający traktował będzie jako ofertę złożoną w postaci elektronicznej</w:t>
      </w:r>
      <w:r w:rsidR="004532FC" w:rsidRPr="001F4DE2">
        <w:rPr>
          <w:rFonts w:ascii="Times New Roman" w:hAnsi="Times New Roman" w:cs="Times New Roman"/>
        </w:rPr>
        <w:t xml:space="preserve">. </w:t>
      </w:r>
    </w:p>
    <w:p w14:paraId="6A068535" w14:textId="68957AEB" w:rsidR="00780633" w:rsidRPr="001F4DE2" w:rsidRDefault="00780633" w:rsidP="0022583C">
      <w:pPr>
        <w:pStyle w:val="Akapitzlist"/>
        <w:numPr>
          <w:ilvl w:val="0"/>
          <w:numId w:val="15"/>
        </w:numPr>
        <w:spacing w:after="0" w:line="276" w:lineRule="auto"/>
        <w:ind w:left="567" w:hanging="425"/>
        <w:jc w:val="both"/>
        <w:rPr>
          <w:rFonts w:ascii="Times New Roman" w:hAnsi="Times New Roman" w:cs="Times New Roman"/>
        </w:rPr>
      </w:pPr>
      <w:bookmarkStart w:id="37" w:name="_Hlk219369268"/>
      <w:bookmarkEnd w:id="36"/>
      <w:r w:rsidRPr="001F4DE2">
        <w:rPr>
          <w:rFonts w:ascii="Times New Roman" w:hAnsi="Times New Roman" w:cs="Times New Roman"/>
          <w:b/>
        </w:rPr>
        <w:t>Dokumenty składane wraz z ofertą</w:t>
      </w:r>
      <w:r w:rsidR="00F57D32" w:rsidRPr="001F4DE2">
        <w:rPr>
          <w:rFonts w:ascii="Times New Roman" w:hAnsi="Times New Roman" w:cs="Times New Roman"/>
          <w:b/>
        </w:rPr>
        <w:t>:</w:t>
      </w:r>
    </w:p>
    <w:p w14:paraId="49DC26F8" w14:textId="77777777" w:rsidR="00780633" w:rsidRPr="001F4DE2" w:rsidRDefault="00780633"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b/>
        </w:rPr>
        <w:t>Formularz Oferty,</w:t>
      </w:r>
      <w:r w:rsidRPr="001F4DE2">
        <w:rPr>
          <w:rFonts w:ascii="Times New Roman" w:hAnsi="Times New Roman" w:cs="Times New Roman"/>
        </w:rPr>
        <w:t xml:space="preserve"> sporządzony na podstawie wzoru stanowiącego </w:t>
      </w:r>
      <w:r w:rsidRPr="001F4DE2">
        <w:rPr>
          <w:rFonts w:ascii="Times New Roman" w:hAnsi="Times New Roman" w:cs="Times New Roman"/>
          <w:b/>
          <w:bCs/>
        </w:rPr>
        <w:t>Załącznik nr 2</w:t>
      </w:r>
      <w:r w:rsidRPr="001F4DE2">
        <w:rPr>
          <w:rFonts w:ascii="Times New Roman" w:hAnsi="Times New Roman" w:cs="Times New Roman"/>
        </w:rPr>
        <w:t xml:space="preserve"> do SWZ</w:t>
      </w:r>
    </w:p>
    <w:p w14:paraId="199239F0" w14:textId="3466656C" w:rsidR="00780633" w:rsidRPr="001F4DE2" w:rsidRDefault="00365017"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rPr>
        <w:t>O</w:t>
      </w:r>
      <w:r w:rsidR="00E8398D" w:rsidRPr="001F4DE2">
        <w:rPr>
          <w:rFonts w:ascii="Times New Roman" w:hAnsi="Times New Roman" w:cs="Times New Roman"/>
        </w:rPr>
        <w:t>świadczenie/a</w:t>
      </w:r>
      <w:r w:rsidR="00780633" w:rsidRPr="001F4DE2">
        <w:rPr>
          <w:rFonts w:ascii="Times New Roman" w:hAnsi="Times New Roman" w:cs="Times New Roman"/>
        </w:rPr>
        <w:t xml:space="preserve"> </w:t>
      </w:r>
      <w:r w:rsidR="00780633" w:rsidRPr="001F4DE2">
        <w:rPr>
          <w:rFonts w:ascii="Times New Roman" w:hAnsi="Times New Roman" w:cs="Times New Roman"/>
          <w:bCs/>
        </w:rPr>
        <w:t>wykonawcy lub wykonawców</w:t>
      </w:r>
      <w:r w:rsidR="00E8398D" w:rsidRPr="001F4DE2">
        <w:rPr>
          <w:rFonts w:ascii="Times New Roman" w:hAnsi="Times New Roman" w:cs="Times New Roman"/>
        </w:rPr>
        <w:t>, o którym mowa w art. 125 ust. 1</w:t>
      </w:r>
      <w:r w:rsidR="004E310A" w:rsidRPr="001F4DE2">
        <w:rPr>
          <w:rFonts w:ascii="Times New Roman" w:hAnsi="Times New Roman" w:cs="Times New Roman"/>
        </w:rPr>
        <w:t xml:space="preserve"> ustawy</w:t>
      </w:r>
      <w:r w:rsidR="00E8398D" w:rsidRPr="001F4DE2">
        <w:rPr>
          <w:rFonts w:ascii="Times New Roman" w:hAnsi="Times New Roman" w:cs="Times New Roman"/>
        </w:rPr>
        <w:t xml:space="preserve"> Pzp.</w:t>
      </w:r>
      <w:r w:rsidR="00780633" w:rsidRPr="001F4DE2">
        <w:rPr>
          <w:rFonts w:ascii="Times New Roman" w:hAnsi="Times New Roman" w:cs="Times New Roman"/>
        </w:rPr>
        <w:t xml:space="preserve"> </w:t>
      </w:r>
      <w:r w:rsidR="00E8398D" w:rsidRPr="001F4DE2">
        <w:rPr>
          <w:rFonts w:ascii="Times New Roman" w:hAnsi="Times New Roman" w:cs="Times New Roman"/>
        </w:rPr>
        <w:t xml:space="preserve">Oświadczenie/a, o którym mowa w art. 125 ust. 1 </w:t>
      </w:r>
      <w:r w:rsidR="004B69C6" w:rsidRPr="001F4DE2">
        <w:rPr>
          <w:rFonts w:ascii="Times New Roman" w:hAnsi="Times New Roman" w:cs="Times New Roman"/>
        </w:rPr>
        <w:t>ustawy Pzp</w:t>
      </w:r>
      <w:r w:rsidR="00E8398D" w:rsidRPr="001F4DE2">
        <w:rPr>
          <w:rFonts w:ascii="Times New Roman" w:hAnsi="Times New Roman" w:cs="Times New Roman"/>
        </w:rPr>
        <w:t xml:space="preserve">, stanowi dowód potwierdzający brak podstaw wykluczenia </w:t>
      </w:r>
      <w:r w:rsidR="00E75990" w:rsidRPr="001F4DE2">
        <w:rPr>
          <w:rFonts w:ascii="Times New Roman" w:hAnsi="Times New Roman" w:cs="Times New Roman"/>
        </w:rPr>
        <w:t>z</w:t>
      </w:r>
      <w:r w:rsidR="00E8398D" w:rsidRPr="001F4DE2">
        <w:rPr>
          <w:rFonts w:ascii="Times New Roman" w:hAnsi="Times New Roman" w:cs="Times New Roman"/>
        </w:rPr>
        <w:t xml:space="preserve"> postępowani</w:t>
      </w:r>
      <w:r w:rsidR="00E75990" w:rsidRPr="001F4DE2">
        <w:rPr>
          <w:rFonts w:ascii="Times New Roman" w:hAnsi="Times New Roman" w:cs="Times New Roman"/>
        </w:rPr>
        <w:t>a</w:t>
      </w:r>
      <w:r w:rsidR="00E8398D" w:rsidRPr="001F4DE2">
        <w:rPr>
          <w:rFonts w:ascii="Times New Roman" w:hAnsi="Times New Roman" w:cs="Times New Roman"/>
        </w:rPr>
        <w:t>, na dzień składania ofert, tymczasowo zastępujący wymagane przez zamawiającego podmiotowe środki dowodowe. Wzór oświadcze</w:t>
      </w:r>
      <w:r w:rsidR="00E75990" w:rsidRPr="001F4DE2">
        <w:rPr>
          <w:rFonts w:ascii="Times New Roman" w:hAnsi="Times New Roman" w:cs="Times New Roman"/>
        </w:rPr>
        <w:t>nia</w:t>
      </w:r>
      <w:r w:rsidR="00E8398D" w:rsidRPr="001F4DE2">
        <w:rPr>
          <w:rFonts w:ascii="Times New Roman" w:hAnsi="Times New Roman" w:cs="Times New Roman"/>
        </w:rPr>
        <w:t xml:space="preserve"> </w:t>
      </w:r>
      <w:r w:rsidR="002A576B" w:rsidRPr="001F4DE2">
        <w:rPr>
          <w:rFonts w:ascii="Times New Roman" w:hAnsi="Times New Roman" w:cs="Times New Roman"/>
        </w:rPr>
        <w:t xml:space="preserve">stanowi </w:t>
      </w:r>
      <w:r w:rsidR="002A576B" w:rsidRPr="001F4DE2">
        <w:rPr>
          <w:rFonts w:ascii="Times New Roman" w:hAnsi="Times New Roman" w:cs="Times New Roman"/>
          <w:b/>
          <w:bCs/>
        </w:rPr>
        <w:t>Załącznik</w:t>
      </w:r>
      <w:r w:rsidR="00E8398D" w:rsidRPr="001F4DE2">
        <w:rPr>
          <w:rFonts w:ascii="Times New Roman" w:hAnsi="Times New Roman" w:cs="Times New Roman"/>
          <w:b/>
          <w:bCs/>
        </w:rPr>
        <w:t xml:space="preserve"> Nr 3 SWZ</w:t>
      </w:r>
      <w:r w:rsidRPr="001F4DE2">
        <w:rPr>
          <w:rFonts w:ascii="Times New Roman" w:hAnsi="Times New Roman" w:cs="Times New Roman"/>
        </w:rPr>
        <w:t>,</w:t>
      </w:r>
    </w:p>
    <w:p w14:paraId="4FA878C3" w14:textId="52F227FD" w:rsidR="00780633" w:rsidRPr="001F4DE2" w:rsidRDefault="00E75990"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rPr>
        <w:t>Oświadczenie/a</w:t>
      </w:r>
      <w:r w:rsidRPr="001F4DE2">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1F4DE2">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1F4DE2">
        <w:rPr>
          <w:rFonts w:ascii="Times New Roman" w:hAnsi="Times New Roman" w:cs="Times New Roman"/>
          <w:bCs/>
        </w:rPr>
        <w:t>oraz art. 7 ust. 1 ustawy z dnia 13 kwietnia 2022 r. o</w:t>
      </w:r>
      <w:r w:rsidR="00365017" w:rsidRPr="001F4DE2">
        <w:rPr>
          <w:rFonts w:ascii="Times New Roman" w:hAnsi="Times New Roman" w:cs="Times New Roman"/>
          <w:bCs/>
        </w:rPr>
        <w:t> </w:t>
      </w:r>
      <w:r w:rsidRPr="001F4DE2">
        <w:rPr>
          <w:rFonts w:ascii="Times New Roman" w:hAnsi="Times New Roman" w:cs="Times New Roman"/>
          <w:bCs/>
        </w:rPr>
        <w:t xml:space="preserve">szczególnych rozwiązaniach w zakresie przeciwdziałania wspieraniu agresji na Ukrainę oraz służących ochronie bezpieczeństwa narodowego (Dz. U. z 2025 r., poz. 514 ze zm.) – </w:t>
      </w:r>
      <w:r w:rsidR="003C09D2" w:rsidRPr="001F4DE2">
        <w:rPr>
          <w:rFonts w:ascii="Times New Roman" w:hAnsi="Times New Roman" w:cs="Times New Roman"/>
          <w:b/>
        </w:rPr>
        <w:t xml:space="preserve">Załącznik nr </w:t>
      </w:r>
      <w:r w:rsidRPr="001F4DE2">
        <w:rPr>
          <w:rFonts w:ascii="Times New Roman" w:hAnsi="Times New Roman" w:cs="Times New Roman"/>
          <w:b/>
        </w:rPr>
        <w:t>5</w:t>
      </w:r>
      <w:r w:rsidR="003C09D2" w:rsidRPr="001F4DE2">
        <w:rPr>
          <w:rFonts w:ascii="Times New Roman" w:hAnsi="Times New Roman" w:cs="Times New Roman"/>
          <w:b/>
        </w:rPr>
        <w:t xml:space="preserve"> SWZ.</w:t>
      </w:r>
    </w:p>
    <w:p w14:paraId="238E2869" w14:textId="1F85DC62" w:rsidR="00780633" w:rsidRPr="001F4DE2" w:rsidRDefault="00E8398D" w:rsidP="0022583C">
      <w:pPr>
        <w:pStyle w:val="Akapitzlist"/>
        <w:numPr>
          <w:ilvl w:val="0"/>
          <w:numId w:val="63"/>
        </w:numPr>
        <w:spacing w:after="0" w:line="276" w:lineRule="auto"/>
        <w:ind w:left="1418"/>
        <w:jc w:val="both"/>
        <w:rPr>
          <w:rFonts w:ascii="Times New Roman" w:hAnsi="Times New Roman" w:cs="Times New Roman"/>
        </w:rPr>
      </w:pPr>
      <w:r w:rsidRPr="001F4DE2">
        <w:rPr>
          <w:rFonts w:ascii="Times New Roman" w:hAnsi="Times New Roman" w:cs="Times New Roman"/>
        </w:rPr>
        <w:t>W przypadku wspólnego ubiegania się o zamówienie przez wykonawców, oświadczeni</w:t>
      </w:r>
      <w:r w:rsidR="00780633" w:rsidRPr="001F4DE2">
        <w:rPr>
          <w:rFonts w:ascii="Times New Roman" w:hAnsi="Times New Roman" w:cs="Times New Roman"/>
        </w:rPr>
        <w:t>a</w:t>
      </w:r>
      <w:r w:rsidRPr="001F4DE2">
        <w:rPr>
          <w:rFonts w:ascii="Times New Roman" w:hAnsi="Times New Roman" w:cs="Times New Roman"/>
        </w:rPr>
        <w:t>, o</w:t>
      </w:r>
      <w:r w:rsidR="007D4223" w:rsidRPr="001F4DE2">
        <w:rPr>
          <w:rFonts w:ascii="Times New Roman" w:hAnsi="Times New Roman" w:cs="Times New Roman"/>
        </w:rPr>
        <w:t> </w:t>
      </w:r>
      <w:r w:rsidRPr="001F4DE2">
        <w:rPr>
          <w:rFonts w:ascii="Times New Roman" w:hAnsi="Times New Roman" w:cs="Times New Roman"/>
        </w:rPr>
        <w:t>któr</w:t>
      </w:r>
      <w:r w:rsidR="00780633" w:rsidRPr="001F4DE2">
        <w:rPr>
          <w:rFonts w:ascii="Times New Roman" w:hAnsi="Times New Roman" w:cs="Times New Roman"/>
        </w:rPr>
        <w:t>ych mowa w ppkt. 2) i 3)</w:t>
      </w:r>
      <w:r w:rsidRPr="001F4DE2">
        <w:rPr>
          <w:rFonts w:ascii="Times New Roman" w:hAnsi="Times New Roman" w:cs="Times New Roman"/>
        </w:rPr>
        <w:t xml:space="preserve"> składa każdy z wykonawców. Oświadczenia te potwierdzają brak podstaw wykluczenia </w:t>
      </w:r>
      <w:r w:rsidR="00E75990" w:rsidRPr="001F4DE2">
        <w:rPr>
          <w:rFonts w:ascii="Times New Roman" w:hAnsi="Times New Roman" w:cs="Times New Roman"/>
        </w:rPr>
        <w:t>z</w:t>
      </w:r>
      <w:r w:rsidRPr="001F4DE2">
        <w:rPr>
          <w:rFonts w:ascii="Times New Roman" w:hAnsi="Times New Roman" w:cs="Times New Roman"/>
        </w:rPr>
        <w:t xml:space="preserve"> postępowaniu lub kryteriów selekcji w zakresie, w jakim każdy z wykonawców wykazuje </w:t>
      </w:r>
      <w:r w:rsidR="00A93F3D" w:rsidRPr="001F4DE2">
        <w:rPr>
          <w:rFonts w:ascii="Times New Roman" w:hAnsi="Times New Roman" w:cs="Times New Roman"/>
        </w:rPr>
        <w:t>brak podstaw wykluczenia z postępowaniu.</w:t>
      </w:r>
    </w:p>
    <w:p w14:paraId="589EEB65" w14:textId="792BE21B" w:rsidR="003C09D2" w:rsidRPr="001F4DE2" w:rsidRDefault="00E8398D" w:rsidP="0022583C">
      <w:pPr>
        <w:pStyle w:val="Akapitzlist"/>
        <w:numPr>
          <w:ilvl w:val="0"/>
          <w:numId w:val="63"/>
        </w:numPr>
        <w:spacing w:after="0" w:line="276" w:lineRule="auto"/>
        <w:ind w:left="1418"/>
        <w:jc w:val="both"/>
        <w:rPr>
          <w:rFonts w:ascii="Times New Roman" w:hAnsi="Times New Roman" w:cs="Times New Roman"/>
        </w:rPr>
      </w:pPr>
      <w:r w:rsidRPr="001F4DE2">
        <w:rPr>
          <w:rFonts w:ascii="Times New Roman" w:hAnsi="Times New Roman" w:cs="Times New Roman"/>
        </w:rPr>
        <w:t>Wykonawca, w przypadku polegania na zdolnościach lub sytuacji podmiotów udostępniających zasoby, przedstawia, wraz z oświadczeni</w:t>
      </w:r>
      <w:r w:rsidR="00780633" w:rsidRPr="001F4DE2">
        <w:rPr>
          <w:rFonts w:ascii="Times New Roman" w:hAnsi="Times New Roman" w:cs="Times New Roman"/>
        </w:rPr>
        <w:t>ami</w:t>
      </w:r>
      <w:r w:rsidRPr="001F4DE2">
        <w:rPr>
          <w:rFonts w:ascii="Times New Roman" w:hAnsi="Times New Roman" w:cs="Times New Roman"/>
        </w:rPr>
        <w:t xml:space="preserve">, o </w:t>
      </w:r>
      <w:r w:rsidR="00780633" w:rsidRPr="001F4DE2">
        <w:rPr>
          <w:rFonts w:ascii="Times New Roman" w:hAnsi="Times New Roman" w:cs="Times New Roman"/>
        </w:rPr>
        <w:t>których</w:t>
      </w:r>
      <w:r w:rsidRPr="001F4DE2">
        <w:rPr>
          <w:rFonts w:ascii="Times New Roman" w:hAnsi="Times New Roman" w:cs="Times New Roman"/>
        </w:rPr>
        <w:t xml:space="preserve"> mowa w </w:t>
      </w:r>
      <w:r w:rsidR="00780633" w:rsidRPr="001F4DE2">
        <w:rPr>
          <w:rFonts w:ascii="Times New Roman" w:hAnsi="Times New Roman" w:cs="Times New Roman"/>
        </w:rPr>
        <w:t>ppkt. 2) i 3)</w:t>
      </w:r>
      <w:r w:rsidRPr="001F4DE2">
        <w:rPr>
          <w:rFonts w:ascii="Times New Roman" w:hAnsi="Times New Roman" w:cs="Times New Roman"/>
        </w:rPr>
        <w:t>, także oświadczeni</w:t>
      </w:r>
      <w:r w:rsidR="00780633" w:rsidRPr="001F4DE2">
        <w:rPr>
          <w:rFonts w:ascii="Times New Roman" w:hAnsi="Times New Roman" w:cs="Times New Roman"/>
        </w:rPr>
        <w:t>a</w:t>
      </w:r>
      <w:r w:rsidRPr="001F4DE2">
        <w:rPr>
          <w:rFonts w:ascii="Times New Roman" w:hAnsi="Times New Roman" w:cs="Times New Roman"/>
        </w:rPr>
        <w:t xml:space="preserve"> podmiotu udostępniającego zasoby, potwierdzające brak podstaw wykluczenia tego </w:t>
      </w:r>
      <w:r w:rsidR="00A93F3D" w:rsidRPr="001F4DE2">
        <w:rPr>
          <w:rFonts w:ascii="Times New Roman" w:hAnsi="Times New Roman" w:cs="Times New Roman"/>
        </w:rPr>
        <w:t>z</w:t>
      </w:r>
      <w:r w:rsidRPr="001F4DE2">
        <w:rPr>
          <w:rFonts w:ascii="Times New Roman" w:hAnsi="Times New Roman" w:cs="Times New Roman"/>
        </w:rPr>
        <w:t xml:space="preserve"> w postępowani</w:t>
      </w:r>
      <w:r w:rsidR="00A93F3D" w:rsidRPr="001F4DE2">
        <w:rPr>
          <w:rFonts w:ascii="Times New Roman" w:hAnsi="Times New Roman" w:cs="Times New Roman"/>
        </w:rPr>
        <w:t>a</w:t>
      </w:r>
      <w:r w:rsidRPr="001F4DE2">
        <w:rPr>
          <w:rFonts w:ascii="Times New Roman" w:hAnsi="Times New Roman" w:cs="Times New Roman"/>
        </w:rPr>
        <w:t>, w zakresie, w jakim wykonawca powołuje się na jego zasoby.</w:t>
      </w:r>
    </w:p>
    <w:p w14:paraId="72247663" w14:textId="77777777" w:rsidR="00780633" w:rsidRPr="001F4DE2" w:rsidRDefault="00780633"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rPr>
        <w:t>Zobowiązanie podmiotu trzeciego do oddania mu do dyspozycji niezbędnych zasobów na potrzeby realizacji zamówienia (o ile dotyczy),</w:t>
      </w:r>
    </w:p>
    <w:p w14:paraId="1AA3D680" w14:textId="77777777" w:rsidR="00281510" w:rsidRPr="001F4DE2" w:rsidRDefault="00780633"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rPr>
        <w:lastRenderedPageBreak/>
        <w:t>Stosowne Pełnomocnictwo(a) – w przypadku gdy oferta jest podpisywana przez ustanowionego pełnomocnika.</w:t>
      </w:r>
      <w:r w:rsidR="00281510" w:rsidRPr="001F4DE2">
        <w:rPr>
          <w:rFonts w:ascii="Times New Roman" w:hAnsi="Times New Roman" w:cs="Times New Roman"/>
          <w:b/>
          <w:lang w:eastAsia="pl-PL"/>
        </w:rPr>
        <w:t xml:space="preserve"> </w:t>
      </w:r>
    </w:p>
    <w:p w14:paraId="7BDE9658" w14:textId="131914F0" w:rsidR="00780633" w:rsidRPr="001F4DE2" w:rsidRDefault="00281510"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bCs/>
          <w:lang w:eastAsia="pl-PL"/>
        </w:rPr>
        <w:t>Dowód wniesienia wadium</w:t>
      </w:r>
      <w:r w:rsidR="00780633" w:rsidRPr="001F4DE2">
        <w:rPr>
          <w:rFonts w:ascii="Times New Roman" w:hAnsi="Times New Roman" w:cs="Times New Roman"/>
        </w:rPr>
        <w:t xml:space="preserve"> </w:t>
      </w:r>
    </w:p>
    <w:p w14:paraId="2D4E39B1" w14:textId="5B248F2C" w:rsidR="007024FA" w:rsidRPr="001F4DE2" w:rsidRDefault="00E8398D"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Ofertę oraz oświadczeni</w:t>
      </w:r>
      <w:r w:rsidR="00780633" w:rsidRPr="001F4DE2">
        <w:rPr>
          <w:rFonts w:ascii="Times New Roman" w:hAnsi="Times New Roman" w:cs="Times New Roman"/>
        </w:rPr>
        <w:t>a</w:t>
      </w:r>
      <w:r w:rsidRPr="001F4DE2">
        <w:rPr>
          <w:rFonts w:ascii="Times New Roman" w:hAnsi="Times New Roman" w:cs="Times New Roman"/>
        </w:rPr>
        <w:t xml:space="preserve">, o którym mowa w </w:t>
      </w:r>
      <w:r w:rsidR="00780633" w:rsidRPr="001F4DE2">
        <w:rPr>
          <w:rFonts w:ascii="Times New Roman" w:hAnsi="Times New Roman" w:cs="Times New Roman"/>
        </w:rPr>
        <w:t>pkt. 10 ppkt 2 i 3)</w:t>
      </w:r>
      <w:r w:rsidR="00A11A4C" w:rsidRPr="001F4DE2">
        <w:rPr>
          <w:rFonts w:ascii="Times New Roman" w:hAnsi="Times New Roman" w:cs="Times New Roman"/>
        </w:rPr>
        <w:t xml:space="preserve"> oraz pozostałe dokumenty </w:t>
      </w:r>
      <w:r w:rsidRPr="001F4DE2">
        <w:rPr>
          <w:rFonts w:ascii="Times New Roman" w:hAnsi="Times New Roman" w:cs="Times New Roman"/>
        </w:rPr>
        <w:t>składa się, pod rygorem nieważności, w formie elektronicznej lub w postaci elektronicznej opatrzonej podpisem zaufanym lub podpisem osobistym.</w:t>
      </w:r>
    </w:p>
    <w:p w14:paraId="0A5BB5F1" w14:textId="77777777" w:rsidR="00EF4756" w:rsidRPr="001F4DE2" w:rsidRDefault="00E8398D"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Postanowienia dotyczące wnoszenia oferty wspólnej przez dwa lub więcej podmioty gospodarcze (konsorcja/ spółki cywilne):</w:t>
      </w:r>
    </w:p>
    <w:p w14:paraId="23E4E682" w14:textId="4D3BCE07" w:rsidR="00BF25C5" w:rsidRPr="001F4DE2" w:rsidRDefault="00E8398D" w:rsidP="0022583C">
      <w:pPr>
        <w:pStyle w:val="Akapitzlist"/>
        <w:numPr>
          <w:ilvl w:val="0"/>
          <w:numId w:val="17"/>
        </w:numPr>
        <w:spacing w:after="0" w:line="276" w:lineRule="auto"/>
        <w:ind w:left="993"/>
        <w:jc w:val="both"/>
        <w:rPr>
          <w:rFonts w:ascii="Times New Roman" w:hAnsi="Times New Roman" w:cs="Times New Roman"/>
        </w:rPr>
      </w:pPr>
      <w:r w:rsidRPr="001F4DE2">
        <w:rPr>
          <w:rFonts w:ascii="Times New Roman" w:hAnsi="Times New Roman" w:cs="Times New Roman"/>
        </w:rPr>
        <w:t>Wykonawcy mogą wspólnie ubiegać się o udzielenie zamówienia.</w:t>
      </w:r>
    </w:p>
    <w:p w14:paraId="3DBD9DC8" w14:textId="62716B84" w:rsidR="00BF25C5" w:rsidRPr="001F4DE2" w:rsidRDefault="00E8398D" w:rsidP="0022583C">
      <w:pPr>
        <w:pStyle w:val="Akapitzlist"/>
        <w:numPr>
          <w:ilvl w:val="0"/>
          <w:numId w:val="17"/>
        </w:numPr>
        <w:spacing w:after="0" w:line="276" w:lineRule="auto"/>
        <w:ind w:left="993"/>
        <w:jc w:val="both"/>
        <w:rPr>
          <w:rFonts w:ascii="Times New Roman" w:hAnsi="Times New Roman" w:cs="Times New Roman"/>
        </w:rPr>
      </w:pPr>
      <w:bookmarkStart w:id="38" w:name="_Hlk219369330"/>
      <w:r w:rsidRPr="001F4DE2">
        <w:rPr>
          <w:rFonts w:ascii="Times New Roman" w:hAnsi="Times New Roman" w:cs="Times New Roman"/>
        </w:rPr>
        <w:t xml:space="preserve">Wykonawcy ustanawiają pełnomocnika do reprezentowania ich w postępowaniu </w:t>
      </w:r>
      <w:r w:rsidR="001528BA" w:rsidRPr="001F4DE2">
        <w:rPr>
          <w:rFonts w:ascii="Times New Roman" w:hAnsi="Times New Roman" w:cs="Times New Roman"/>
        </w:rPr>
        <w:br/>
      </w:r>
      <w:r w:rsidRPr="001F4DE2">
        <w:rPr>
          <w:rFonts w:ascii="Times New Roman" w:hAnsi="Times New Roman" w:cs="Times New Roman"/>
        </w:rPr>
        <w:t>o udzielenie zamówienia albo do reprezentowania w postępowaniu i zawarcia umowy, a pełnomocnictwo / upoważnienie do pełnienia takiej funkcji wystawione zgodnie z wymogami ustawowymi, podpisane (kwalifikowanym podpisem elektronicznym</w:t>
      </w:r>
      <w:r w:rsidR="00EA2BA2" w:rsidRPr="001F4DE2">
        <w:rPr>
          <w:rFonts w:ascii="Times New Roman" w:hAnsi="Times New Roman" w:cs="Times New Roman"/>
        </w:rPr>
        <w:t>, podpisem zaufanym lub podpisem osobistym</w:t>
      </w:r>
      <w:r w:rsidRPr="001F4DE2">
        <w:rPr>
          <w:rFonts w:ascii="Times New Roman" w:hAnsi="Times New Roman" w:cs="Times New Roman"/>
        </w:rPr>
        <w:t>) przez prawnie upoważnionych przedstawicieli każdego z wykonawców występujących wspólnie należy załączyć do oferty.</w:t>
      </w:r>
    </w:p>
    <w:bookmarkEnd w:id="38"/>
    <w:p w14:paraId="4EEC85D1" w14:textId="77777777" w:rsidR="00BF25C5" w:rsidRPr="001F4DE2" w:rsidRDefault="00E8398D" w:rsidP="0022583C">
      <w:pPr>
        <w:pStyle w:val="Akapitzlist"/>
        <w:numPr>
          <w:ilvl w:val="0"/>
          <w:numId w:val="17"/>
        </w:numPr>
        <w:spacing w:after="0" w:line="276" w:lineRule="auto"/>
        <w:ind w:left="993"/>
        <w:jc w:val="both"/>
        <w:rPr>
          <w:rFonts w:ascii="Times New Roman" w:hAnsi="Times New Roman" w:cs="Times New Roman"/>
        </w:rPr>
      </w:pPr>
      <w:r w:rsidRPr="001F4DE2">
        <w:rPr>
          <w:rFonts w:ascii="Times New Roman" w:hAnsi="Times New Roman" w:cs="Times New Roman"/>
        </w:rPr>
        <w:t>Wykonawcy wspólnie ubiegający się o udzielenie zamówienia ponoszą solidarną odpowiedzialność za wykonanie umowy.</w:t>
      </w:r>
    </w:p>
    <w:p w14:paraId="55792A20" w14:textId="52F717DF" w:rsidR="00BF25C5" w:rsidRPr="001F4DE2" w:rsidRDefault="00E8398D" w:rsidP="0022583C">
      <w:pPr>
        <w:pStyle w:val="Akapitzlist"/>
        <w:numPr>
          <w:ilvl w:val="0"/>
          <w:numId w:val="17"/>
        </w:numPr>
        <w:spacing w:after="0" w:line="276" w:lineRule="auto"/>
        <w:ind w:left="993"/>
        <w:jc w:val="both"/>
        <w:rPr>
          <w:rFonts w:ascii="Times New Roman" w:hAnsi="Times New Roman" w:cs="Times New Roman"/>
        </w:rPr>
      </w:pPr>
      <w:r w:rsidRPr="001F4DE2">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1F4DE2">
        <w:rPr>
          <w:rFonts w:ascii="Times New Roman" w:hAnsi="Times New Roman" w:cs="Times New Roman"/>
        </w:rPr>
        <w:t>a</w:t>
      </w:r>
      <w:r w:rsidRPr="001F4DE2">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1F4DE2" w:rsidRDefault="00E8398D" w:rsidP="0022583C">
      <w:pPr>
        <w:pStyle w:val="Akapitzlist"/>
        <w:numPr>
          <w:ilvl w:val="0"/>
          <w:numId w:val="17"/>
        </w:numPr>
        <w:spacing w:after="0" w:line="276" w:lineRule="auto"/>
        <w:ind w:left="993"/>
        <w:jc w:val="both"/>
        <w:rPr>
          <w:rFonts w:ascii="Times New Roman" w:hAnsi="Times New Roman" w:cs="Times New Roman"/>
        </w:rPr>
      </w:pPr>
      <w:r w:rsidRPr="001F4DE2">
        <w:rPr>
          <w:rFonts w:ascii="Times New Roman" w:hAnsi="Times New Roman" w:cs="Times New Roman"/>
        </w:rPr>
        <w:t xml:space="preserve">Wykonawców obowiązują postanowienia </w:t>
      </w:r>
      <w:r w:rsidR="00983112" w:rsidRPr="001F4DE2">
        <w:rPr>
          <w:rFonts w:ascii="Times New Roman" w:hAnsi="Times New Roman" w:cs="Times New Roman"/>
        </w:rPr>
        <w:t>rozdziału</w:t>
      </w:r>
      <w:r w:rsidR="00C06711" w:rsidRPr="001F4DE2">
        <w:rPr>
          <w:rFonts w:ascii="Times New Roman" w:hAnsi="Times New Roman" w:cs="Times New Roman"/>
        </w:rPr>
        <w:t xml:space="preserve"> 9 </w:t>
      </w:r>
      <w:r w:rsidRPr="001F4DE2">
        <w:rPr>
          <w:rFonts w:ascii="Times New Roman" w:hAnsi="Times New Roman" w:cs="Times New Roman"/>
        </w:rPr>
        <w:t>„Informacja o podmiotowych środkach dowodowych (wykaz oświadczeń lub dokumentów, potwierdzających spełnianie warunków udziału w postępowaniu oraz brak podstaw wykluczenia) w sprawie dokumentów wymaganych w przypadku składania oferty wspólnej.</w:t>
      </w:r>
    </w:p>
    <w:bookmarkEnd w:id="37"/>
    <w:p w14:paraId="57DEFC33" w14:textId="77777777" w:rsidR="001528BA" w:rsidRPr="001F4DE2" w:rsidRDefault="001528BA" w:rsidP="004623B1">
      <w:pPr>
        <w:pStyle w:val="Akapitzlist"/>
        <w:spacing w:after="0" w:line="276" w:lineRule="auto"/>
        <w:ind w:left="1134"/>
        <w:jc w:val="both"/>
        <w:rPr>
          <w:rFonts w:ascii="Times New Roman" w:hAnsi="Times New Roman" w:cs="Times New Roman"/>
        </w:rPr>
      </w:pPr>
    </w:p>
    <w:p w14:paraId="2615D3FF" w14:textId="5CF9F32D" w:rsidR="00E8398D" w:rsidRPr="001F4DE2"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9" w:name="_Toc231279240"/>
      <w:r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5</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MIEJSCE I TERMIN SKŁADANIA I OTWARCIA OFERT</w:t>
      </w:r>
      <w:bookmarkEnd w:id="39"/>
    </w:p>
    <w:p w14:paraId="34B07D7D" w14:textId="42714BB9" w:rsidR="00BF25C5"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Ofertę należy złożyć na platformie e-Zamówienia - w terminie:</w:t>
      </w:r>
      <w:r w:rsidR="005F068F" w:rsidRPr="001F4DE2">
        <w:rPr>
          <w:rFonts w:ascii="Times New Roman" w:hAnsi="Times New Roman" w:cs="Times New Roman"/>
        </w:rPr>
        <w:t xml:space="preserve"> </w:t>
      </w:r>
      <w:r w:rsidRPr="001F4DE2">
        <w:rPr>
          <w:rFonts w:ascii="Times New Roman" w:hAnsi="Times New Roman" w:cs="Times New Roman"/>
        </w:rPr>
        <w:t xml:space="preserve">do dnia </w:t>
      </w:r>
      <w:r w:rsidR="00F11FE8">
        <w:rPr>
          <w:rFonts w:ascii="Times New Roman" w:hAnsi="Times New Roman" w:cs="Times New Roman"/>
          <w:b/>
          <w:bCs/>
          <w:u w:val="single"/>
        </w:rPr>
        <w:t>02</w:t>
      </w:r>
      <w:r w:rsidR="00AB7583" w:rsidRPr="001F4DE2">
        <w:rPr>
          <w:rFonts w:ascii="Times New Roman" w:hAnsi="Times New Roman" w:cs="Times New Roman"/>
          <w:b/>
          <w:bCs/>
          <w:u w:val="single"/>
        </w:rPr>
        <w:t>.</w:t>
      </w:r>
      <w:r w:rsidR="003046F1" w:rsidRPr="001F4DE2">
        <w:rPr>
          <w:rFonts w:ascii="Times New Roman" w:hAnsi="Times New Roman" w:cs="Times New Roman"/>
          <w:b/>
          <w:bCs/>
          <w:u w:val="single"/>
        </w:rPr>
        <w:t>0</w:t>
      </w:r>
      <w:r w:rsidR="00F11FE8">
        <w:rPr>
          <w:rFonts w:ascii="Times New Roman" w:hAnsi="Times New Roman" w:cs="Times New Roman"/>
          <w:b/>
          <w:bCs/>
          <w:u w:val="single"/>
        </w:rPr>
        <w:t>9</w:t>
      </w:r>
      <w:r w:rsidR="00E5725A" w:rsidRPr="001F4DE2">
        <w:rPr>
          <w:rFonts w:ascii="Times New Roman" w:hAnsi="Times New Roman" w:cs="Times New Roman"/>
          <w:b/>
          <w:bCs/>
          <w:u w:val="single"/>
        </w:rPr>
        <w:t>.</w:t>
      </w:r>
      <w:r w:rsidR="000A7111" w:rsidRPr="001F4DE2">
        <w:rPr>
          <w:rFonts w:ascii="Times New Roman" w:hAnsi="Times New Roman" w:cs="Times New Roman"/>
          <w:b/>
          <w:bCs/>
          <w:u w:val="single"/>
        </w:rPr>
        <w:t>2026</w:t>
      </w:r>
      <w:r w:rsidRPr="001F4DE2">
        <w:rPr>
          <w:rFonts w:ascii="Times New Roman" w:hAnsi="Times New Roman" w:cs="Times New Roman"/>
          <w:b/>
          <w:bCs/>
          <w:u w:val="single"/>
        </w:rPr>
        <w:t xml:space="preserve"> roku - godz. 8:00.</w:t>
      </w:r>
    </w:p>
    <w:p w14:paraId="30B589BA" w14:textId="6F461CBD" w:rsidR="00BF25C5"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Otwarcie ofert nastąpi w dniu</w:t>
      </w:r>
      <w:r w:rsidR="00134401" w:rsidRPr="001F4DE2">
        <w:rPr>
          <w:rFonts w:ascii="Times New Roman" w:hAnsi="Times New Roman" w:cs="Times New Roman"/>
        </w:rPr>
        <w:t>:</w:t>
      </w:r>
      <w:r w:rsidRPr="001F4DE2">
        <w:rPr>
          <w:rFonts w:ascii="Times New Roman" w:hAnsi="Times New Roman" w:cs="Times New Roman"/>
        </w:rPr>
        <w:t xml:space="preserve"> </w:t>
      </w:r>
      <w:r w:rsidR="00F11FE8">
        <w:rPr>
          <w:rFonts w:ascii="Times New Roman" w:hAnsi="Times New Roman" w:cs="Times New Roman"/>
          <w:b/>
          <w:bCs/>
          <w:u w:val="single"/>
        </w:rPr>
        <w:t>02</w:t>
      </w:r>
      <w:r w:rsidR="00AB7583" w:rsidRPr="001F4DE2">
        <w:rPr>
          <w:rFonts w:ascii="Times New Roman" w:hAnsi="Times New Roman" w:cs="Times New Roman"/>
          <w:b/>
          <w:bCs/>
          <w:u w:val="single"/>
        </w:rPr>
        <w:t>.</w:t>
      </w:r>
      <w:r w:rsidR="003046F1" w:rsidRPr="001F4DE2">
        <w:rPr>
          <w:rFonts w:ascii="Times New Roman" w:hAnsi="Times New Roman" w:cs="Times New Roman"/>
          <w:b/>
          <w:bCs/>
          <w:u w:val="single"/>
        </w:rPr>
        <w:t>0</w:t>
      </w:r>
      <w:r w:rsidR="00F11FE8">
        <w:rPr>
          <w:rFonts w:ascii="Times New Roman" w:hAnsi="Times New Roman" w:cs="Times New Roman"/>
          <w:b/>
          <w:bCs/>
          <w:u w:val="single"/>
        </w:rPr>
        <w:t>9</w:t>
      </w:r>
      <w:r w:rsidR="00E5725A" w:rsidRPr="001F4DE2">
        <w:rPr>
          <w:rFonts w:ascii="Times New Roman" w:hAnsi="Times New Roman" w:cs="Times New Roman"/>
          <w:b/>
          <w:bCs/>
          <w:u w:val="single"/>
        </w:rPr>
        <w:t>.2026</w:t>
      </w:r>
      <w:r w:rsidR="004040C2" w:rsidRPr="001F4DE2">
        <w:rPr>
          <w:rFonts w:ascii="Times New Roman" w:hAnsi="Times New Roman" w:cs="Times New Roman"/>
          <w:b/>
          <w:bCs/>
          <w:u w:val="single"/>
        </w:rPr>
        <w:t xml:space="preserve"> </w:t>
      </w:r>
      <w:r w:rsidRPr="001F4DE2">
        <w:rPr>
          <w:rFonts w:ascii="Times New Roman" w:hAnsi="Times New Roman" w:cs="Times New Roman"/>
          <w:b/>
          <w:bCs/>
          <w:u w:val="single"/>
        </w:rPr>
        <w:t>roku, o godz. 09:00.</w:t>
      </w:r>
    </w:p>
    <w:p w14:paraId="06FE3F78" w14:textId="77777777" w:rsidR="00BF25C5"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Zamawiający poinformuje o zmianie terminu otwarcia ofert na stronie internetowej prowadzonego postępowania.</w:t>
      </w:r>
    </w:p>
    <w:p w14:paraId="3AA3A0B0" w14:textId="77777777" w:rsidR="00BF25C5"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Zamawiający, niezwłocznie po otwarciu ofert, udostępni na stronie internetowej prowadzonego postępowania informacje o:</w:t>
      </w:r>
    </w:p>
    <w:p w14:paraId="2133BD16" w14:textId="58E9AD1D" w:rsidR="00BF25C5" w:rsidRPr="001F4DE2" w:rsidRDefault="00E8398D" w:rsidP="0022583C">
      <w:pPr>
        <w:pStyle w:val="Akapitzlist"/>
        <w:numPr>
          <w:ilvl w:val="0"/>
          <w:numId w:val="19"/>
        </w:numPr>
        <w:spacing w:after="0" w:line="276" w:lineRule="auto"/>
        <w:ind w:left="993"/>
        <w:jc w:val="both"/>
        <w:rPr>
          <w:rFonts w:ascii="Times New Roman" w:hAnsi="Times New Roman" w:cs="Times New Roman"/>
        </w:rPr>
      </w:pPr>
      <w:r w:rsidRPr="001F4DE2">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1F4DE2" w:rsidRDefault="00E8398D" w:rsidP="0022583C">
      <w:pPr>
        <w:pStyle w:val="Akapitzlist"/>
        <w:numPr>
          <w:ilvl w:val="0"/>
          <w:numId w:val="19"/>
        </w:numPr>
        <w:spacing w:after="0" w:line="276" w:lineRule="auto"/>
        <w:ind w:left="993"/>
        <w:jc w:val="both"/>
        <w:rPr>
          <w:rFonts w:ascii="Times New Roman" w:hAnsi="Times New Roman" w:cs="Times New Roman"/>
        </w:rPr>
      </w:pPr>
      <w:r w:rsidRPr="001F4DE2">
        <w:rPr>
          <w:rFonts w:ascii="Times New Roman" w:hAnsi="Times New Roman" w:cs="Times New Roman"/>
        </w:rPr>
        <w:t>cenach lub kosztach zawartych w ofertach.</w:t>
      </w:r>
    </w:p>
    <w:p w14:paraId="3A127556" w14:textId="77777777" w:rsidR="00E8398D" w:rsidRPr="001F4DE2" w:rsidRDefault="00E8398D" w:rsidP="004623B1">
      <w:pPr>
        <w:spacing w:after="0" w:line="276" w:lineRule="auto"/>
        <w:rPr>
          <w:rFonts w:ascii="Times New Roman" w:hAnsi="Times New Roman" w:cs="Times New Roman"/>
        </w:rPr>
      </w:pPr>
    </w:p>
    <w:p w14:paraId="712C3A7B" w14:textId="073295B8" w:rsidR="00E8398D" w:rsidRPr="001F4DE2" w:rsidRDefault="00C00524" w:rsidP="004623B1">
      <w:pPr>
        <w:pStyle w:val="Nagwek1"/>
        <w:spacing w:before="0" w:after="0" w:line="276" w:lineRule="auto"/>
        <w:jc w:val="center"/>
        <w:rPr>
          <w:rFonts w:ascii="Times New Roman" w:hAnsi="Times New Roman" w:cs="Times New Roman"/>
          <w:b/>
          <w:bCs/>
          <w:color w:val="auto"/>
          <w:sz w:val="24"/>
          <w:szCs w:val="24"/>
        </w:rPr>
      </w:pPr>
      <w:r w:rsidRPr="001F4DE2">
        <w:rPr>
          <w:rFonts w:ascii="Times New Roman" w:hAnsi="Times New Roman" w:cs="Times New Roman"/>
          <w:b/>
          <w:bCs/>
          <w:color w:val="auto"/>
          <w:sz w:val="24"/>
          <w:szCs w:val="24"/>
        </w:rPr>
        <w:lastRenderedPageBreak/>
        <w:t xml:space="preserve"> </w:t>
      </w:r>
      <w:bookmarkStart w:id="40" w:name="_Toc231279241"/>
      <w:r w:rsidR="00BF25C5"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6</w:t>
      </w:r>
      <w:r w:rsidR="00BF25C5"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OPIS SPOSOBU OBLICZENIA CENY</w:t>
      </w:r>
      <w:bookmarkEnd w:id="40"/>
    </w:p>
    <w:p w14:paraId="6C99C71B" w14:textId="77777777" w:rsidR="00E46052" w:rsidRPr="001F4DE2"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w ofercie określa cenę oferty brutto w zł (PLN), która stanowić będzie </w:t>
      </w:r>
      <w:r w:rsidRPr="001F4DE2">
        <w:rPr>
          <w:rFonts w:ascii="Times New Roman" w:hAnsi="Times New Roman" w:cs="Times New Roman"/>
          <w:b/>
          <w:bCs/>
        </w:rPr>
        <w:t xml:space="preserve">wynagrodzenie ryczałtowe </w:t>
      </w:r>
      <w:r w:rsidRPr="001F4DE2">
        <w:rPr>
          <w:rFonts w:ascii="Times New Roman" w:hAnsi="Times New Roman" w:cs="Times New Roman"/>
        </w:rPr>
        <w:t xml:space="preserve">za realizację całości przedmiotu zamówienia. Wykonawca podaje cenę brutto wykonania przedmiotu zamówienia, zgodnie z formularzem ofertowym stanowiącym - </w:t>
      </w:r>
      <w:r w:rsidRPr="001F4DE2">
        <w:rPr>
          <w:rFonts w:ascii="Times New Roman" w:hAnsi="Times New Roman" w:cs="Times New Roman"/>
          <w:b/>
          <w:bCs/>
        </w:rPr>
        <w:t>Załącznik Nr 2 do SWZ.</w:t>
      </w:r>
    </w:p>
    <w:p w14:paraId="10793A2A" w14:textId="51AA041C" w:rsidR="0055380B" w:rsidRPr="001F4DE2" w:rsidRDefault="0055380B"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rPr>
        <w:t>W podanej cenie brutto oferty Wykonawca musi uwzględnić wszystkie koszty bezpośrednie i</w:t>
      </w:r>
      <w:r w:rsidR="00A72203" w:rsidRPr="001F4DE2">
        <w:rPr>
          <w:rFonts w:ascii="Times New Roman" w:hAnsi="Times New Roman" w:cs="Times New Roman"/>
        </w:rPr>
        <w:t> </w:t>
      </w:r>
      <w:r w:rsidRPr="001F4DE2">
        <w:rPr>
          <w:rFonts w:ascii="Times New Roman" w:hAnsi="Times New Roman" w:cs="Times New Roman"/>
        </w:rPr>
        <w:t>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1F4DE2" w:rsidRDefault="00E46052"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1F4DE2" w:rsidRDefault="00E46052"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lang w:eastAsia="pl-PL"/>
        </w:rPr>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432B69C1" w:rsidR="00BF25C5" w:rsidRPr="001F4DE2"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Podana przez Wykonawcę w Formularzu ofertowym (załącznik nr 2 do SWZ) </w:t>
      </w:r>
      <w:r w:rsidR="0055380B" w:rsidRPr="001F4DE2">
        <w:rPr>
          <w:rFonts w:ascii="Times New Roman" w:hAnsi="Times New Roman" w:cs="Times New Roman"/>
        </w:rPr>
        <w:t>c</w:t>
      </w:r>
      <w:r w:rsidRPr="001F4DE2">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1F4DE2"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Podane przez Wykonawcę wynagrodzenia ryczałtowe oraz </w:t>
      </w:r>
      <w:r w:rsidR="0055380B" w:rsidRPr="001F4DE2">
        <w:rPr>
          <w:rFonts w:ascii="Times New Roman" w:hAnsi="Times New Roman" w:cs="Times New Roman"/>
        </w:rPr>
        <w:t>c</w:t>
      </w:r>
      <w:r w:rsidRPr="001F4DE2">
        <w:rPr>
          <w:rFonts w:ascii="Times New Roman" w:hAnsi="Times New Roman" w:cs="Times New Roman"/>
        </w:rPr>
        <w:t>ena brutto oferty będą stałe tzn. nie ulegną zmianie przez cały okres realizacji (wykonywania) przedmiotu zamówienia.</w:t>
      </w:r>
    </w:p>
    <w:p w14:paraId="090AFD0D" w14:textId="22259096" w:rsidR="00BF25C5" w:rsidRPr="001F4DE2"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Zgodnie z art. </w:t>
      </w:r>
      <w:r w:rsidR="003B3FCE" w:rsidRPr="001F4DE2">
        <w:rPr>
          <w:rFonts w:ascii="Times New Roman" w:hAnsi="Times New Roman" w:cs="Times New Roman"/>
        </w:rPr>
        <w:t>225</w:t>
      </w:r>
      <w:r w:rsidRPr="001F4DE2">
        <w:rPr>
          <w:rFonts w:ascii="Times New Roman" w:hAnsi="Times New Roman" w:cs="Times New Roman"/>
        </w:rPr>
        <w:t xml:space="preserve"> ustawy Pzp jeżeli złożono ofertę, której wybór prowadziłby do powstania u Zamawiającego obowiązku podatkowego zgodnie z przepisami o podatku od towarów i usług, Zamawiający w celu oceny takiej oferty dolicza do przedstawionej w</w:t>
      </w:r>
      <w:r w:rsidR="00A321EF" w:rsidRPr="001F4DE2">
        <w:rPr>
          <w:rFonts w:ascii="Times New Roman" w:hAnsi="Times New Roman" w:cs="Times New Roman"/>
        </w:rPr>
        <w:t> </w:t>
      </w:r>
      <w:r w:rsidRPr="001F4DE2">
        <w:rPr>
          <w:rFonts w:ascii="Times New Roman" w:hAnsi="Times New Roman" w:cs="Times New Roman"/>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1F4DE2" w:rsidRDefault="00E8398D" w:rsidP="0022583C">
      <w:pPr>
        <w:pStyle w:val="Akapitzlist"/>
        <w:numPr>
          <w:ilvl w:val="0"/>
          <w:numId w:val="20"/>
        </w:numPr>
        <w:spacing w:after="0" w:line="276" w:lineRule="auto"/>
        <w:ind w:left="567" w:hanging="283"/>
        <w:rPr>
          <w:rFonts w:ascii="Times New Roman" w:hAnsi="Times New Roman" w:cs="Times New Roman"/>
        </w:rPr>
      </w:pPr>
      <w:r w:rsidRPr="001F4DE2">
        <w:rPr>
          <w:rFonts w:ascii="Times New Roman" w:hAnsi="Times New Roman" w:cs="Times New Roman"/>
        </w:rPr>
        <w:t xml:space="preserve">Zgodnie z wytycznymi </w:t>
      </w:r>
      <w:r w:rsidR="00A321EF" w:rsidRPr="001F4DE2">
        <w:rPr>
          <w:rFonts w:ascii="Times New Roman" w:hAnsi="Times New Roman" w:cs="Times New Roman"/>
        </w:rPr>
        <w:t>kosztorysowania w</w:t>
      </w:r>
      <w:r w:rsidRPr="001F4DE2">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płace zasadnicze według osobistego zaszeregowania, przyjmowane jako średnie ważone,</w:t>
      </w:r>
    </w:p>
    <w:p w14:paraId="01348A1B" w14:textId="3CCAFE96" w:rsidR="00BF25C5"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 xml:space="preserve">premie regulaminowe, </w:t>
      </w:r>
    </w:p>
    <w:p w14:paraId="5F32C7AF" w14:textId="77777777" w:rsidR="00BF25C5"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 xml:space="preserve">płace dodatkowe (np. za kierowanie brygadą, dodatki funkcyjne, stażowe itp.), </w:t>
      </w:r>
    </w:p>
    <w:p w14:paraId="491A6BF5" w14:textId="39CA8261" w:rsidR="00E304E0"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 xml:space="preserve">płace uzupełniające (np. wynagrodzenia za okres urlopu i inne płatne </w:t>
      </w:r>
      <w:r w:rsidR="00983112" w:rsidRPr="001F4DE2">
        <w:rPr>
          <w:rFonts w:ascii="Times New Roman" w:hAnsi="Times New Roman" w:cs="Times New Roman"/>
        </w:rPr>
        <w:t>nieobecności</w:t>
      </w:r>
      <w:r w:rsidR="00060027" w:rsidRPr="001F4DE2">
        <w:rPr>
          <w:rFonts w:ascii="Times New Roman" w:hAnsi="Times New Roman" w:cs="Times New Roman"/>
        </w:rPr>
        <w:t xml:space="preserve"> </w:t>
      </w:r>
      <w:r w:rsidRPr="001F4DE2">
        <w:rPr>
          <w:rFonts w:ascii="Times New Roman" w:hAnsi="Times New Roman" w:cs="Times New Roman"/>
        </w:rPr>
        <w:t xml:space="preserve">w pracy, zasiłki chorobowe nierefundowane przez ZUS, odprawy emerytalne, </w:t>
      </w:r>
    </w:p>
    <w:p w14:paraId="2CFD8157" w14:textId="1AB5BCD8" w:rsidR="00BF25C5" w:rsidRPr="001F4DE2" w:rsidRDefault="00E8398D" w:rsidP="004623B1">
      <w:pPr>
        <w:pStyle w:val="Akapitzlist"/>
        <w:spacing w:after="0" w:line="276" w:lineRule="auto"/>
        <w:ind w:left="1134"/>
        <w:jc w:val="both"/>
        <w:rPr>
          <w:rFonts w:ascii="Times New Roman" w:hAnsi="Times New Roman" w:cs="Times New Roman"/>
        </w:rPr>
      </w:pPr>
      <w:r w:rsidRPr="001F4DE2">
        <w:rPr>
          <w:rFonts w:ascii="Times New Roman" w:hAnsi="Times New Roman" w:cs="Times New Roman"/>
        </w:rPr>
        <w:t xml:space="preserve">nagrody jubileuszowe), </w:t>
      </w:r>
    </w:p>
    <w:p w14:paraId="7B6E98B3" w14:textId="00A23BDE" w:rsidR="00BF25C5"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obligatoryjne obciążenia płac, np. z tytułu składek na rzecz ZUS, Fundusz Pracy,</w:t>
      </w:r>
      <w:r w:rsidR="00060027" w:rsidRPr="001F4DE2">
        <w:rPr>
          <w:rFonts w:ascii="Times New Roman" w:hAnsi="Times New Roman" w:cs="Times New Roman"/>
        </w:rPr>
        <w:t xml:space="preserve"> </w:t>
      </w:r>
      <w:r w:rsidRPr="001F4DE2">
        <w:rPr>
          <w:rFonts w:ascii="Times New Roman" w:hAnsi="Times New Roman" w:cs="Times New Roman"/>
        </w:rPr>
        <w:t xml:space="preserve">Fundusz Gwarantowanych Świadczeń Pracowniczych, </w:t>
      </w:r>
    </w:p>
    <w:p w14:paraId="6C0C6163" w14:textId="4461EA84" w:rsidR="00E8398D"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odpisy na zakładowy fundusz świadczeń socjalnych, mieszkaniowy itp.</w:t>
      </w:r>
    </w:p>
    <w:p w14:paraId="320115B7" w14:textId="77777777" w:rsidR="00E8398D" w:rsidRPr="001F4DE2" w:rsidRDefault="00E8398D" w:rsidP="004623B1">
      <w:pPr>
        <w:spacing w:after="0" w:line="276" w:lineRule="auto"/>
        <w:rPr>
          <w:rFonts w:ascii="Times New Roman" w:hAnsi="Times New Roman" w:cs="Times New Roman"/>
          <w:b/>
          <w:bCs/>
        </w:rPr>
      </w:pPr>
    </w:p>
    <w:p w14:paraId="6EAAE5F8" w14:textId="03F67957" w:rsidR="00E8398D" w:rsidRPr="001F4DE2" w:rsidRDefault="00BF25C5" w:rsidP="004623B1">
      <w:pPr>
        <w:pStyle w:val="Nagwek1"/>
        <w:spacing w:before="0" w:after="0" w:line="276" w:lineRule="auto"/>
        <w:jc w:val="center"/>
        <w:rPr>
          <w:rFonts w:ascii="Times New Roman" w:hAnsi="Times New Roman" w:cs="Times New Roman"/>
          <w:b/>
          <w:bCs/>
          <w:color w:val="auto"/>
          <w:sz w:val="24"/>
          <w:szCs w:val="24"/>
        </w:rPr>
      </w:pPr>
      <w:bookmarkStart w:id="41" w:name="_Toc231279242"/>
      <w:r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 xml:space="preserve">7 </w:t>
      </w:r>
      <w:r w:rsidRPr="001F4DE2">
        <w:rPr>
          <w:rFonts w:ascii="Times New Roman" w:hAnsi="Times New Roman" w:cs="Times New Roman"/>
          <w:b/>
          <w:bCs/>
          <w:color w:val="auto"/>
          <w:sz w:val="24"/>
          <w:szCs w:val="24"/>
        </w:rPr>
        <w:t xml:space="preserve">- </w:t>
      </w:r>
      <w:r w:rsidR="00E8398D" w:rsidRPr="001F4DE2">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41"/>
    </w:p>
    <w:p w14:paraId="753FC712" w14:textId="25DF0283" w:rsidR="00C44A48" w:rsidRPr="001F4DE2" w:rsidRDefault="00C44A48" w:rsidP="0022583C">
      <w:pPr>
        <w:pStyle w:val="Akapitzlist"/>
        <w:numPr>
          <w:ilvl w:val="0"/>
          <w:numId w:val="26"/>
        </w:numPr>
        <w:tabs>
          <w:tab w:val="left" w:pos="1276"/>
        </w:tabs>
        <w:suppressAutoHyphens/>
        <w:spacing w:after="0" w:line="276" w:lineRule="auto"/>
        <w:rPr>
          <w:rFonts w:ascii="Times New Roman" w:hAnsi="Times New Roman" w:cs="Times New Roman"/>
        </w:rPr>
      </w:pPr>
      <w:r w:rsidRPr="001F4DE2">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1F4DE2"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1F4DE2" w:rsidRDefault="00C44A48" w:rsidP="004623B1">
            <w:pPr>
              <w:suppressAutoHyphens/>
              <w:spacing w:after="0" w:line="276" w:lineRule="auto"/>
              <w:rPr>
                <w:rFonts w:ascii="Times New Roman" w:eastAsia="MS Mincho" w:hAnsi="Times New Roman" w:cs="Times New Roman"/>
              </w:rPr>
            </w:pPr>
            <w:r w:rsidRPr="001F4DE2">
              <w:rPr>
                <w:rFonts w:ascii="Times New Roman" w:eastAsia="MS Mincho" w:hAnsi="Times New Roman" w:cs="Times New Roman"/>
              </w:rPr>
              <w:lastRenderedPageBreak/>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1F4DE2" w:rsidRDefault="00C44A48" w:rsidP="004623B1">
            <w:pPr>
              <w:suppressAutoHyphens/>
              <w:spacing w:after="0" w:line="276" w:lineRule="auto"/>
              <w:rPr>
                <w:rFonts w:ascii="Times New Roman" w:eastAsia="MS Mincho" w:hAnsi="Times New Roman" w:cs="Times New Roman"/>
              </w:rPr>
            </w:pPr>
            <w:r w:rsidRPr="001F4DE2">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Waga w pkt</w:t>
            </w:r>
          </w:p>
        </w:tc>
      </w:tr>
      <w:tr w:rsidR="005D12BD" w:rsidRPr="001F4DE2"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1F4DE2" w:rsidRDefault="00C44A48" w:rsidP="004623B1">
            <w:pPr>
              <w:suppressAutoHyphens/>
              <w:spacing w:after="0" w:line="276" w:lineRule="auto"/>
              <w:rPr>
                <w:rFonts w:ascii="Times New Roman" w:eastAsia="MS Mincho" w:hAnsi="Times New Roman" w:cs="Times New Roman"/>
                <w:b/>
              </w:rPr>
            </w:pPr>
            <w:r w:rsidRPr="001F4DE2">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60 pkt</w:t>
            </w:r>
          </w:p>
        </w:tc>
      </w:tr>
      <w:tr w:rsidR="005D12BD" w:rsidRPr="001F4DE2"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1F4DE2" w:rsidRDefault="00C44A48" w:rsidP="004623B1">
            <w:pPr>
              <w:pStyle w:val="Bezodstpw"/>
              <w:spacing w:line="276" w:lineRule="auto"/>
              <w:rPr>
                <w:rFonts w:ascii="Times New Roman" w:hAnsi="Times New Roman" w:cs="Times New Roman"/>
                <w:sz w:val="24"/>
                <w:szCs w:val="24"/>
              </w:rPr>
            </w:pPr>
            <w:r w:rsidRPr="001F4DE2">
              <w:rPr>
                <w:rFonts w:ascii="Times New Roman" w:hAnsi="Times New Roman" w:cs="Times New Roman"/>
                <w:b/>
                <w:sz w:val="24"/>
                <w:szCs w:val="24"/>
              </w:rPr>
              <w:t>Okres gwarancji i rękojmi za wady</w:t>
            </w:r>
            <w:r w:rsidRPr="001F4DE2">
              <w:rPr>
                <w:rFonts w:ascii="Times New Roman" w:hAnsi="Times New Roman" w:cs="Times New Roman"/>
                <w:sz w:val="24"/>
                <w:szCs w:val="24"/>
              </w:rPr>
              <w:t xml:space="preserve"> -</w:t>
            </w:r>
            <w:r w:rsidR="00060027" w:rsidRPr="001F4DE2">
              <w:rPr>
                <w:rFonts w:ascii="Times New Roman" w:hAnsi="Times New Roman" w:cs="Times New Roman"/>
                <w:sz w:val="24"/>
                <w:szCs w:val="24"/>
              </w:rPr>
              <w:t xml:space="preserve"> </w:t>
            </w:r>
            <w:r w:rsidRPr="001F4DE2">
              <w:rPr>
                <w:rFonts w:ascii="Times New Roman" w:hAnsi="Times New Roman" w:cs="Times New Roman"/>
                <w:sz w:val="24"/>
                <w:szCs w:val="24"/>
              </w:rPr>
              <w:t>w miesiącach,</w:t>
            </w:r>
            <w:r w:rsidR="00060027" w:rsidRPr="001F4DE2">
              <w:rPr>
                <w:rFonts w:ascii="Times New Roman" w:hAnsi="Times New Roman" w:cs="Times New Roman"/>
                <w:sz w:val="24"/>
                <w:szCs w:val="24"/>
              </w:rPr>
              <w:t xml:space="preserve"> </w:t>
            </w:r>
            <w:r w:rsidRPr="001F4DE2">
              <w:rPr>
                <w:rFonts w:ascii="Times New Roman" w:hAnsi="Times New Roman" w:cs="Times New Roman"/>
                <w:sz w:val="24"/>
                <w:szCs w:val="24"/>
              </w:rPr>
              <w:t>liczone od dnia podpisania przez Zamawiającego protokołu odbioru końcowego</w:t>
            </w:r>
            <w:r w:rsidR="00060027" w:rsidRPr="001F4DE2">
              <w:rPr>
                <w:rFonts w:ascii="Times New Roman" w:hAnsi="Times New Roman" w:cs="Times New Roman"/>
                <w:sz w:val="24"/>
                <w:szCs w:val="24"/>
              </w:rPr>
              <w:t xml:space="preserve"> </w:t>
            </w:r>
            <w:r w:rsidRPr="001F4DE2">
              <w:rPr>
                <w:rFonts w:ascii="Times New Roman" w:hAnsi="Times New Roman" w:cs="Times New Roman"/>
                <w:b/>
                <w:sz w:val="24"/>
                <w:szCs w:val="24"/>
              </w:rPr>
              <w:t>robót budowlanych</w:t>
            </w:r>
            <w:r w:rsidRPr="001F4DE2">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40 pkt</w:t>
            </w:r>
          </w:p>
        </w:tc>
      </w:tr>
      <w:tr w:rsidR="005D12BD" w:rsidRPr="001F4DE2"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1F4DE2"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1F4DE2" w:rsidRDefault="00C44A48" w:rsidP="004623B1">
            <w:pPr>
              <w:suppressAutoHyphens/>
              <w:spacing w:after="0" w:line="276" w:lineRule="auto"/>
              <w:rPr>
                <w:rFonts w:ascii="Times New Roman" w:hAnsi="Times New Roman" w:cs="Times New Roman"/>
              </w:rPr>
            </w:pPr>
            <w:r w:rsidRPr="001F4DE2">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100 pkt</w:t>
            </w:r>
          </w:p>
        </w:tc>
      </w:tr>
    </w:tbl>
    <w:p w14:paraId="7B6636E1" w14:textId="77777777" w:rsidR="00346728" w:rsidRPr="001F4DE2" w:rsidRDefault="00346728" w:rsidP="004623B1">
      <w:pPr>
        <w:tabs>
          <w:tab w:val="left" w:pos="1276"/>
        </w:tabs>
        <w:suppressAutoHyphens/>
        <w:spacing w:after="0" w:line="276" w:lineRule="auto"/>
        <w:ind w:left="851"/>
        <w:rPr>
          <w:rFonts w:ascii="Times New Roman" w:hAnsi="Times New Roman" w:cs="Times New Roman"/>
        </w:rPr>
      </w:pPr>
    </w:p>
    <w:p w14:paraId="3B8024E4" w14:textId="3EE53D1C" w:rsidR="00C44A48" w:rsidRPr="001F4DE2" w:rsidRDefault="00C44A48" w:rsidP="004623B1">
      <w:pPr>
        <w:tabs>
          <w:tab w:val="left" w:pos="1276"/>
        </w:tabs>
        <w:suppressAutoHyphens/>
        <w:spacing w:after="0" w:line="276" w:lineRule="auto"/>
        <w:ind w:left="851"/>
        <w:rPr>
          <w:rFonts w:ascii="Times New Roman" w:hAnsi="Times New Roman" w:cs="Times New Roman"/>
        </w:rPr>
      </w:pPr>
      <w:r w:rsidRPr="001F4DE2">
        <w:rPr>
          <w:rFonts w:ascii="Times New Roman" w:hAnsi="Times New Roman" w:cs="Times New Roman"/>
        </w:rPr>
        <w:t>Liczba punktów przyznanych każdej z ocenianych ofert obliczona zostanie według poniższego wzoru:</w:t>
      </w:r>
    </w:p>
    <w:p w14:paraId="061C582F" w14:textId="05B73FB7" w:rsidR="00716F39" w:rsidRPr="001F4DE2" w:rsidRDefault="00716F39" w:rsidP="004623B1">
      <w:pPr>
        <w:spacing w:after="0" w:line="276" w:lineRule="auto"/>
        <w:jc w:val="center"/>
        <w:rPr>
          <w:rFonts w:ascii="Times New Roman" w:hAnsi="Times New Roman" w:cs="Times New Roman"/>
          <w:b/>
          <w:bCs/>
        </w:rPr>
      </w:pPr>
      <w:r w:rsidRPr="001F4DE2">
        <w:rPr>
          <w:rFonts w:ascii="Times New Roman" w:hAnsi="Times New Roman" w:cs="Times New Roman"/>
          <w:b/>
          <w:bCs/>
        </w:rPr>
        <w:t>LP = LC + LG</w:t>
      </w:r>
    </w:p>
    <w:p w14:paraId="217C66E5" w14:textId="77777777" w:rsidR="00C44A48" w:rsidRPr="001F4DE2" w:rsidRDefault="00C44A48" w:rsidP="004623B1">
      <w:pPr>
        <w:spacing w:after="0" w:line="276" w:lineRule="auto"/>
        <w:ind w:left="1134"/>
        <w:rPr>
          <w:rFonts w:ascii="Times New Roman" w:hAnsi="Times New Roman" w:cs="Times New Roman"/>
        </w:rPr>
      </w:pPr>
      <w:r w:rsidRPr="001F4DE2">
        <w:rPr>
          <w:rFonts w:ascii="Times New Roman" w:hAnsi="Times New Roman" w:cs="Times New Roman"/>
        </w:rPr>
        <w:t>gdzie:</w:t>
      </w:r>
    </w:p>
    <w:p w14:paraId="3C8418BD" w14:textId="18371061" w:rsidR="00C44A48" w:rsidRPr="001F4DE2" w:rsidRDefault="00C44A48" w:rsidP="004623B1">
      <w:pPr>
        <w:tabs>
          <w:tab w:val="left" w:pos="1985"/>
        </w:tabs>
        <w:suppressAutoHyphens/>
        <w:spacing w:after="0" w:line="276" w:lineRule="auto"/>
        <w:ind w:left="1134" w:hanging="709"/>
        <w:rPr>
          <w:rFonts w:ascii="Times New Roman" w:hAnsi="Times New Roman" w:cs="Times New Roman"/>
        </w:rPr>
      </w:pPr>
      <w:r w:rsidRPr="001F4DE2">
        <w:rPr>
          <w:rFonts w:ascii="Times New Roman" w:hAnsi="Times New Roman" w:cs="Times New Roman"/>
        </w:rPr>
        <w:t>LP</w:t>
      </w:r>
      <w:r w:rsidR="00A73B8A" w:rsidRPr="001F4DE2">
        <w:rPr>
          <w:rFonts w:ascii="Times New Roman" w:hAnsi="Times New Roman" w:cs="Times New Roman"/>
        </w:rPr>
        <w:t xml:space="preserve"> </w:t>
      </w:r>
      <w:r w:rsidRPr="001F4DE2">
        <w:rPr>
          <w:rFonts w:ascii="Times New Roman" w:hAnsi="Times New Roman" w:cs="Times New Roman"/>
        </w:rPr>
        <w:t>– łączna liczba punktów przyznanych ofercie</w:t>
      </w:r>
    </w:p>
    <w:p w14:paraId="32B5D152" w14:textId="1CD1EE2F" w:rsidR="00C44A48" w:rsidRPr="001F4DE2" w:rsidRDefault="00C44A48" w:rsidP="004623B1">
      <w:pPr>
        <w:tabs>
          <w:tab w:val="left" w:pos="1985"/>
        </w:tabs>
        <w:suppressAutoHyphens/>
        <w:spacing w:after="0" w:line="276" w:lineRule="auto"/>
        <w:ind w:left="1134" w:hanging="709"/>
        <w:rPr>
          <w:rFonts w:ascii="Times New Roman" w:hAnsi="Times New Roman" w:cs="Times New Roman"/>
        </w:rPr>
      </w:pPr>
      <w:r w:rsidRPr="001F4DE2">
        <w:rPr>
          <w:rFonts w:ascii="Times New Roman" w:hAnsi="Times New Roman" w:cs="Times New Roman"/>
        </w:rPr>
        <w:t>LC</w:t>
      </w:r>
      <w:r w:rsidR="00A73B8A" w:rsidRPr="001F4DE2">
        <w:rPr>
          <w:rFonts w:ascii="Times New Roman" w:hAnsi="Times New Roman" w:cs="Times New Roman"/>
        </w:rPr>
        <w:t xml:space="preserve"> </w:t>
      </w:r>
      <w:r w:rsidRPr="001F4DE2">
        <w:rPr>
          <w:rFonts w:ascii="Times New Roman" w:hAnsi="Times New Roman" w:cs="Times New Roman"/>
        </w:rPr>
        <w:t xml:space="preserve">– liczba punktów przyznanych ofercie w oparciu o kryterium </w:t>
      </w:r>
      <w:r w:rsidRPr="001F4DE2">
        <w:rPr>
          <w:rFonts w:ascii="Times New Roman" w:hAnsi="Times New Roman" w:cs="Times New Roman"/>
          <w:b/>
        </w:rPr>
        <w:t>Cena</w:t>
      </w:r>
    </w:p>
    <w:p w14:paraId="042BF549" w14:textId="11B7F81E" w:rsidR="00C44A48" w:rsidRPr="001F4DE2" w:rsidRDefault="00C44A48" w:rsidP="004623B1">
      <w:pPr>
        <w:tabs>
          <w:tab w:val="left" w:pos="1985"/>
        </w:tabs>
        <w:suppressAutoHyphens/>
        <w:spacing w:after="0" w:line="276" w:lineRule="auto"/>
        <w:ind w:left="1134" w:hanging="709"/>
        <w:rPr>
          <w:rFonts w:ascii="Times New Roman" w:hAnsi="Times New Roman" w:cs="Times New Roman"/>
          <w:b/>
        </w:rPr>
      </w:pPr>
      <w:r w:rsidRPr="001F4DE2">
        <w:rPr>
          <w:rFonts w:ascii="Times New Roman" w:hAnsi="Times New Roman" w:cs="Times New Roman"/>
        </w:rPr>
        <w:t>LG</w:t>
      </w:r>
      <w:r w:rsidR="00A73B8A" w:rsidRPr="001F4DE2">
        <w:rPr>
          <w:rFonts w:ascii="Times New Roman" w:hAnsi="Times New Roman" w:cs="Times New Roman"/>
        </w:rPr>
        <w:t xml:space="preserve"> </w:t>
      </w:r>
      <w:r w:rsidRPr="001F4DE2">
        <w:rPr>
          <w:rFonts w:ascii="Times New Roman" w:hAnsi="Times New Roman" w:cs="Times New Roman"/>
        </w:rPr>
        <w:t xml:space="preserve">– liczba punktów przyznanych ofercie w oparciu o kryterium </w:t>
      </w:r>
      <w:r w:rsidRPr="001F4DE2">
        <w:rPr>
          <w:rFonts w:ascii="Times New Roman" w:hAnsi="Times New Roman" w:cs="Times New Roman"/>
          <w:b/>
        </w:rPr>
        <w:t>okres gwarancji i rękojmi za wady</w:t>
      </w:r>
    </w:p>
    <w:p w14:paraId="12286FF2" w14:textId="77777777" w:rsidR="00A73B8A" w:rsidRPr="001F4DE2" w:rsidRDefault="00A73B8A" w:rsidP="004623B1">
      <w:pPr>
        <w:tabs>
          <w:tab w:val="left" w:pos="1985"/>
        </w:tabs>
        <w:suppressAutoHyphens/>
        <w:spacing w:after="0" w:line="276" w:lineRule="auto"/>
        <w:ind w:left="1134" w:hanging="709"/>
        <w:rPr>
          <w:rFonts w:ascii="Times New Roman" w:hAnsi="Times New Roman" w:cs="Times New Roman"/>
        </w:rPr>
      </w:pPr>
    </w:p>
    <w:p w14:paraId="256D915E" w14:textId="77777777" w:rsidR="00C44A48" w:rsidRPr="001F4DE2" w:rsidRDefault="00C44A48" w:rsidP="004623B1">
      <w:pPr>
        <w:tabs>
          <w:tab w:val="left" w:pos="1276"/>
        </w:tabs>
        <w:suppressAutoHyphens/>
        <w:spacing w:after="0" w:line="276" w:lineRule="auto"/>
        <w:rPr>
          <w:rFonts w:ascii="Times New Roman" w:hAnsi="Times New Roman" w:cs="Times New Roman"/>
        </w:rPr>
      </w:pPr>
      <w:r w:rsidRPr="001F4DE2">
        <w:rPr>
          <w:rFonts w:ascii="Times New Roman" w:hAnsi="Times New Roman" w:cs="Times New Roman"/>
        </w:rPr>
        <w:t>Oferty podlegać będą ocenie w oparciu o niżej podane zasady przyznawania punktów. Oferta może uzyskać maksymalnie 100 pkt, z tym, że:</w:t>
      </w:r>
    </w:p>
    <w:p w14:paraId="4EEA106D" w14:textId="77777777" w:rsidR="00A73B8A" w:rsidRPr="001F4DE2" w:rsidRDefault="00C44A48" w:rsidP="0022583C">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1F4DE2">
        <w:rPr>
          <w:rFonts w:ascii="Times New Roman" w:hAnsi="Times New Roman"/>
          <w:b w:val="0"/>
          <w:sz w:val="24"/>
          <w:szCs w:val="24"/>
        </w:rPr>
        <w:t xml:space="preserve">w kryterium </w:t>
      </w:r>
      <w:r w:rsidRPr="001F4DE2">
        <w:rPr>
          <w:rFonts w:ascii="Times New Roman" w:hAnsi="Times New Roman"/>
          <w:sz w:val="24"/>
          <w:szCs w:val="24"/>
        </w:rPr>
        <w:t>Cena</w:t>
      </w:r>
      <w:r w:rsidRPr="001F4DE2">
        <w:rPr>
          <w:rFonts w:ascii="Times New Roman" w:hAnsi="Times New Roman"/>
          <w:b w:val="0"/>
          <w:sz w:val="24"/>
          <w:szCs w:val="24"/>
        </w:rPr>
        <w:t xml:space="preserve"> – maksymalnie 60 pkt,</w:t>
      </w:r>
    </w:p>
    <w:p w14:paraId="4D85A0A0" w14:textId="70E6EE04" w:rsidR="00005274" w:rsidRPr="001F4DE2" w:rsidRDefault="00C44A48" w:rsidP="0022583C">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1F4DE2">
        <w:rPr>
          <w:rFonts w:ascii="Times New Roman" w:hAnsi="Times New Roman"/>
          <w:b w:val="0"/>
          <w:sz w:val="24"/>
          <w:szCs w:val="24"/>
        </w:rPr>
        <w:t xml:space="preserve">w kryterium </w:t>
      </w:r>
      <w:r w:rsidRPr="001F4DE2">
        <w:rPr>
          <w:rFonts w:ascii="Times New Roman" w:hAnsi="Times New Roman"/>
          <w:sz w:val="24"/>
          <w:szCs w:val="24"/>
        </w:rPr>
        <w:t xml:space="preserve">Okres gwarancji i rękojmi za wady </w:t>
      </w:r>
      <w:r w:rsidRPr="001F4DE2">
        <w:rPr>
          <w:rFonts w:ascii="Times New Roman" w:hAnsi="Times New Roman"/>
          <w:b w:val="0"/>
          <w:sz w:val="24"/>
          <w:szCs w:val="24"/>
        </w:rPr>
        <w:t>– maksymalnie 40 pkt</w:t>
      </w:r>
    </w:p>
    <w:p w14:paraId="661F8467" w14:textId="77777777" w:rsidR="00A73B8A" w:rsidRPr="001F4DE2" w:rsidRDefault="00A73B8A" w:rsidP="004623B1">
      <w:pPr>
        <w:pStyle w:val="Tekstpodstawowywcity"/>
        <w:tabs>
          <w:tab w:val="left" w:pos="1701"/>
        </w:tabs>
        <w:spacing w:before="0" w:line="276" w:lineRule="auto"/>
        <w:rPr>
          <w:rFonts w:ascii="Times New Roman" w:hAnsi="Times New Roman"/>
          <w:b w:val="0"/>
          <w:sz w:val="24"/>
          <w:szCs w:val="24"/>
        </w:rPr>
      </w:pPr>
    </w:p>
    <w:p w14:paraId="02AF16C6" w14:textId="77777777" w:rsidR="00A90A99" w:rsidRPr="001F4DE2" w:rsidRDefault="00A90A99" w:rsidP="004623B1">
      <w:pPr>
        <w:pStyle w:val="Tekstpodstawowywcity"/>
        <w:tabs>
          <w:tab w:val="left" w:pos="1701"/>
        </w:tabs>
        <w:spacing w:before="0" w:line="276" w:lineRule="auto"/>
        <w:rPr>
          <w:rFonts w:ascii="Times New Roman" w:hAnsi="Times New Roman"/>
          <w:b w:val="0"/>
          <w:sz w:val="24"/>
          <w:szCs w:val="24"/>
        </w:rPr>
      </w:pPr>
    </w:p>
    <w:p w14:paraId="4C4B9788" w14:textId="0ED857F7" w:rsidR="00C44A48" w:rsidRPr="001F4DE2" w:rsidRDefault="00C44A48" w:rsidP="004623B1">
      <w:pPr>
        <w:tabs>
          <w:tab w:val="left" w:pos="1276"/>
        </w:tabs>
        <w:suppressAutoHyphens/>
        <w:spacing w:after="0" w:line="276" w:lineRule="auto"/>
        <w:rPr>
          <w:rFonts w:ascii="Times New Roman" w:hAnsi="Times New Roman" w:cs="Times New Roman"/>
          <w:u w:val="single"/>
        </w:rPr>
      </w:pPr>
      <w:r w:rsidRPr="001F4DE2">
        <w:rPr>
          <w:rFonts w:ascii="Times New Roman" w:hAnsi="Times New Roman" w:cs="Times New Roman"/>
          <w:u w:val="single"/>
        </w:rPr>
        <w:t>Liczba punktów w każdym z kryteriów przyznana zostanie zgodnie z poniższymi zasadami:</w:t>
      </w:r>
    </w:p>
    <w:p w14:paraId="0B011114" w14:textId="77777777" w:rsidR="00C44A48" w:rsidRPr="001F4DE2" w:rsidRDefault="00C44A48" w:rsidP="0022583C">
      <w:pPr>
        <w:pStyle w:val="Tekstpodstawowywcity"/>
        <w:numPr>
          <w:ilvl w:val="0"/>
          <w:numId w:val="23"/>
        </w:numPr>
        <w:tabs>
          <w:tab w:val="left" w:pos="1701"/>
        </w:tabs>
        <w:spacing w:before="0" w:line="276" w:lineRule="auto"/>
        <w:ind w:left="851" w:hanging="284"/>
        <w:rPr>
          <w:rFonts w:ascii="Times New Roman" w:hAnsi="Times New Roman"/>
          <w:b w:val="0"/>
          <w:sz w:val="24"/>
          <w:szCs w:val="24"/>
        </w:rPr>
      </w:pPr>
      <w:r w:rsidRPr="001F4DE2">
        <w:rPr>
          <w:rFonts w:ascii="Times New Roman" w:hAnsi="Times New Roman"/>
          <w:sz w:val="24"/>
          <w:szCs w:val="24"/>
        </w:rPr>
        <w:t>Cena</w:t>
      </w:r>
    </w:p>
    <w:p w14:paraId="56770E32" w14:textId="20DE7004" w:rsidR="00A73B8A" w:rsidRPr="001F4DE2" w:rsidRDefault="000E5211" w:rsidP="004623B1">
      <w:pPr>
        <w:pStyle w:val="Tekstpodstawowywcity"/>
        <w:tabs>
          <w:tab w:val="left" w:pos="1701"/>
        </w:tabs>
        <w:spacing w:before="0" w:line="276" w:lineRule="auto"/>
        <w:ind w:left="993"/>
        <w:rPr>
          <w:rFonts w:ascii="Times New Roman" w:hAnsi="Times New Roman"/>
          <w:b w:val="0"/>
          <w:sz w:val="24"/>
          <w:szCs w:val="24"/>
        </w:rPr>
      </w:pPr>
      <w:r w:rsidRPr="001F4DE2">
        <w:rPr>
          <w:rFonts w:ascii="Times New Roman" w:hAnsi="Times New Roman"/>
          <w:b w:val="0"/>
          <w:sz w:val="24"/>
          <w:szCs w:val="24"/>
        </w:rPr>
        <w:t xml:space="preserve">    </w:t>
      </w:r>
      <w:r w:rsidR="00C44A48" w:rsidRPr="001F4DE2">
        <w:rPr>
          <w:rFonts w:ascii="Times New Roman" w:hAnsi="Times New Roman"/>
          <w:b w:val="0"/>
          <w:sz w:val="24"/>
          <w:szCs w:val="24"/>
          <w:u w:val="single"/>
        </w:rPr>
        <w:t xml:space="preserve">Punkty w kryterium </w:t>
      </w:r>
      <w:r w:rsidR="00C44A48" w:rsidRPr="001F4DE2">
        <w:rPr>
          <w:rFonts w:ascii="Times New Roman" w:hAnsi="Times New Roman"/>
          <w:sz w:val="24"/>
          <w:szCs w:val="24"/>
          <w:u w:val="single"/>
        </w:rPr>
        <w:t>Cena</w:t>
      </w:r>
      <w:r w:rsidR="00C44A48" w:rsidRPr="001F4DE2">
        <w:rPr>
          <w:rFonts w:ascii="Times New Roman" w:hAnsi="Times New Roman"/>
          <w:b w:val="0"/>
          <w:sz w:val="24"/>
          <w:szCs w:val="24"/>
          <w:u w:val="single"/>
        </w:rPr>
        <w:t xml:space="preserve"> zostaną obliczone wg. następującego wzoru</w:t>
      </w:r>
      <w:r w:rsidR="00C44A48" w:rsidRPr="001F4DE2">
        <w:rPr>
          <w:rFonts w:ascii="Times New Roman" w:hAnsi="Times New Roman"/>
          <w:b w:val="0"/>
          <w:sz w:val="24"/>
          <w:szCs w:val="24"/>
        </w:rPr>
        <w:t>:</w:t>
      </w:r>
    </w:p>
    <w:p w14:paraId="6221FCE2" w14:textId="77777777" w:rsidR="00C44A48" w:rsidRPr="001F4DE2" w:rsidRDefault="00C44A48" w:rsidP="004623B1">
      <w:pPr>
        <w:pStyle w:val="Tekstpodstawowywcity"/>
        <w:spacing w:before="0" w:line="276" w:lineRule="auto"/>
        <w:ind w:left="902"/>
        <w:jc w:val="center"/>
        <w:rPr>
          <w:rFonts w:ascii="Times New Roman" w:hAnsi="Times New Roman"/>
          <w:b w:val="0"/>
          <w:sz w:val="24"/>
          <w:szCs w:val="24"/>
        </w:rPr>
      </w:pPr>
      <w:r w:rsidRPr="001F4DE2">
        <w:rPr>
          <w:rFonts w:ascii="Times New Roman" w:hAnsi="Times New Roman"/>
          <w:b w:val="0"/>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27pt" o:ole="">
            <v:imagedata r:id="rId16" o:title=""/>
          </v:shape>
          <o:OLEObject Type="Embed" ProgID="Equation.3" ShapeID="_x0000_i1025" DrawAspect="Content" ObjectID="_1848561524" r:id="rId17"/>
        </w:object>
      </w:r>
    </w:p>
    <w:p w14:paraId="4CEF44D7" w14:textId="77777777" w:rsidR="00C44A48" w:rsidRPr="001F4DE2" w:rsidRDefault="00C44A48" w:rsidP="004623B1">
      <w:pPr>
        <w:suppressAutoHyphens/>
        <w:spacing w:after="0" w:line="276" w:lineRule="auto"/>
        <w:ind w:left="709"/>
        <w:rPr>
          <w:rFonts w:ascii="Times New Roman" w:hAnsi="Times New Roman" w:cs="Times New Roman"/>
        </w:rPr>
      </w:pPr>
      <w:r w:rsidRPr="001F4DE2">
        <w:rPr>
          <w:rFonts w:ascii="Times New Roman" w:hAnsi="Times New Roman" w:cs="Times New Roman"/>
        </w:rPr>
        <w:t>gdzie:</w:t>
      </w:r>
    </w:p>
    <w:p w14:paraId="41490C52" w14:textId="77777777" w:rsidR="00A73B8A" w:rsidRPr="001F4DE2" w:rsidRDefault="00C44A48" w:rsidP="004623B1">
      <w:pPr>
        <w:pStyle w:val="Tekstpodstawowywcity"/>
        <w:spacing w:before="0" w:line="276" w:lineRule="auto"/>
        <w:ind w:left="851" w:hanging="141"/>
        <w:rPr>
          <w:rFonts w:ascii="Times New Roman" w:eastAsia="MS Mincho" w:hAnsi="Times New Roman"/>
          <w:b w:val="0"/>
          <w:sz w:val="24"/>
          <w:szCs w:val="24"/>
        </w:rPr>
      </w:pPr>
      <w:r w:rsidRPr="001F4DE2">
        <w:rPr>
          <w:rFonts w:ascii="Times New Roman" w:eastAsia="MS Mincho" w:hAnsi="Times New Roman"/>
          <w:bCs w:val="0"/>
          <w:sz w:val="24"/>
          <w:szCs w:val="24"/>
        </w:rPr>
        <w:t>LC</w:t>
      </w:r>
      <w:r w:rsidR="00A73B8A" w:rsidRPr="001F4DE2">
        <w:rPr>
          <w:rFonts w:ascii="Times New Roman" w:eastAsia="MS Mincho" w:hAnsi="Times New Roman"/>
          <w:b w:val="0"/>
          <w:sz w:val="24"/>
          <w:szCs w:val="24"/>
        </w:rPr>
        <w:t xml:space="preserve"> </w:t>
      </w:r>
      <w:r w:rsidRPr="001F4DE2">
        <w:rPr>
          <w:rFonts w:ascii="Times New Roman" w:eastAsia="MS Mincho" w:hAnsi="Times New Roman"/>
          <w:b w:val="0"/>
          <w:sz w:val="24"/>
          <w:szCs w:val="24"/>
        </w:rPr>
        <w:t>- oznacza liczbę punktów przyznanych ofercie za kryterium Cena</w:t>
      </w:r>
    </w:p>
    <w:p w14:paraId="0A5D5CFD" w14:textId="197DF18A" w:rsidR="00A73B8A" w:rsidRPr="001F4DE2" w:rsidRDefault="00C44A48" w:rsidP="004623B1">
      <w:pPr>
        <w:pStyle w:val="Tekstpodstawowywcity"/>
        <w:spacing w:before="0" w:line="276" w:lineRule="auto"/>
        <w:ind w:left="851" w:hanging="141"/>
        <w:rPr>
          <w:rFonts w:ascii="Times New Roman" w:eastAsia="MS Mincho" w:hAnsi="Times New Roman"/>
          <w:b w:val="0"/>
          <w:sz w:val="24"/>
          <w:szCs w:val="24"/>
        </w:rPr>
      </w:pPr>
      <w:r w:rsidRPr="001F4DE2">
        <w:rPr>
          <w:rFonts w:ascii="Times New Roman" w:eastAsia="MS Mincho" w:hAnsi="Times New Roman"/>
          <w:bCs w:val="0"/>
          <w:sz w:val="24"/>
          <w:szCs w:val="24"/>
        </w:rPr>
        <w:t>C</w:t>
      </w:r>
      <w:r w:rsidRPr="001F4DE2">
        <w:rPr>
          <w:rFonts w:ascii="Times New Roman" w:eastAsia="MS Mincho" w:hAnsi="Times New Roman"/>
          <w:bCs w:val="0"/>
          <w:sz w:val="24"/>
          <w:szCs w:val="24"/>
          <w:vertAlign w:val="subscript"/>
        </w:rPr>
        <w:t>min</w:t>
      </w:r>
      <w:r w:rsidR="00A73B8A" w:rsidRPr="001F4DE2">
        <w:rPr>
          <w:rFonts w:ascii="Times New Roman" w:eastAsia="MS Mincho" w:hAnsi="Times New Roman"/>
          <w:b w:val="0"/>
          <w:sz w:val="24"/>
          <w:szCs w:val="24"/>
          <w:vertAlign w:val="subscript"/>
        </w:rPr>
        <w:t xml:space="preserve"> </w:t>
      </w:r>
      <w:r w:rsidRPr="001F4DE2">
        <w:rPr>
          <w:rFonts w:ascii="Times New Roman" w:eastAsia="MS Mincho" w:hAnsi="Times New Roman"/>
          <w:b w:val="0"/>
          <w:sz w:val="24"/>
          <w:szCs w:val="24"/>
        </w:rPr>
        <w:t xml:space="preserve">- oznacza </w:t>
      </w:r>
      <w:r w:rsidRPr="001F4DE2">
        <w:rPr>
          <w:rFonts w:ascii="Times New Roman" w:hAnsi="Times New Roman"/>
          <w:b w:val="0"/>
          <w:sz w:val="24"/>
          <w:szCs w:val="24"/>
        </w:rPr>
        <w:t>Cenę brutto oferty, z oferty z najniższą ceną spośród</w:t>
      </w:r>
      <w:r w:rsidR="00060027" w:rsidRPr="001F4DE2">
        <w:rPr>
          <w:rFonts w:ascii="Times New Roman" w:hAnsi="Times New Roman"/>
          <w:b w:val="0"/>
          <w:sz w:val="24"/>
          <w:szCs w:val="24"/>
        </w:rPr>
        <w:t xml:space="preserve"> </w:t>
      </w:r>
      <w:r w:rsidRPr="001F4DE2">
        <w:rPr>
          <w:rFonts w:ascii="Times New Roman" w:hAnsi="Times New Roman"/>
          <w:b w:val="0"/>
          <w:sz w:val="24"/>
          <w:szCs w:val="24"/>
        </w:rPr>
        <w:t>ocenianych ofert</w:t>
      </w:r>
    </w:p>
    <w:p w14:paraId="372499BE" w14:textId="337A916C" w:rsidR="00C44A48" w:rsidRPr="001F4DE2" w:rsidRDefault="00C44A48" w:rsidP="004623B1">
      <w:pPr>
        <w:pStyle w:val="Tekstpodstawowywcity"/>
        <w:spacing w:before="0" w:line="276" w:lineRule="auto"/>
        <w:ind w:left="851" w:hanging="141"/>
        <w:rPr>
          <w:rFonts w:ascii="Times New Roman" w:eastAsia="MS Mincho" w:hAnsi="Times New Roman"/>
          <w:b w:val="0"/>
          <w:sz w:val="24"/>
          <w:szCs w:val="24"/>
        </w:rPr>
      </w:pPr>
      <w:r w:rsidRPr="001F4DE2">
        <w:rPr>
          <w:rFonts w:ascii="Times New Roman" w:eastAsia="MS Mincho" w:hAnsi="Times New Roman"/>
          <w:bCs w:val="0"/>
          <w:sz w:val="24"/>
          <w:szCs w:val="24"/>
        </w:rPr>
        <w:t>C</w:t>
      </w:r>
      <w:r w:rsidRPr="001F4DE2">
        <w:rPr>
          <w:rFonts w:ascii="Times New Roman" w:eastAsia="MS Mincho" w:hAnsi="Times New Roman"/>
          <w:bCs w:val="0"/>
          <w:sz w:val="24"/>
          <w:szCs w:val="24"/>
          <w:vertAlign w:val="subscript"/>
        </w:rPr>
        <w:t>b</w:t>
      </w:r>
      <w:r w:rsidR="00716F39" w:rsidRPr="001F4DE2">
        <w:rPr>
          <w:rFonts w:ascii="Times New Roman" w:eastAsia="MS Mincho" w:hAnsi="Times New Roman"/>
          <w:b w:val="0"/>
          <w:sz w:val="24"/>
          <w:szCs w:val="24"/>
          <w:vertAlign w:val="subscript"/>
        </w:rPr>
        <w:t xml:space="preserve"> </w:t>
      </w:r>
      <w:r w:rsidRPr="001F4DE2">
        <w:rPr>
          <w:rFonts w:ascii="Times New Roman" w:eastAsia="MS Mincho" w:hAnsi="Times New Roman"/>
          <w:b w:val="0"/>
          <w:sz w:val="24"/>
          <w:szCs w:val="24"/>
        </w:rPr>
        <w:t xml:space="preserve">- oznacza </w:t>
      </w:r>
      <w:r w:rsidRPr="001F4DE2">
        <w:rPr>
          <w:rFonts w:ascii="Times New Roman" w:hAnsi="Times New Roman"/>
          <w:b w:val="0"/>
          <w:sz w:val="24"/>
          <w:szCs w:val="24"/>
        </w:rPr>
        <w:t>Cenę brutto oferty z ocenianej oferty</w:t>
      </w:r>
    </w:p>
    <w:p w14:paraId="122AD5E2" w14:textId="77777777" w:rsidR="00C44A48" w:rsidRPr="001F4DE2" w:rsidRDefault="00C44A48" w:rsidP="004623B1">
      <w:pPr>
        <w:pStyle w:val="Tekstpodstawowywcity"/>
        <w:spacing w:before="0" w:line="276" w:lineRule="auto"/>
        <w:ind w:left="709"/>
        <w:rPr>
          <w:rFonts w:ascii="Times New Roman" w:hAnsi="Times New Roman"/>
          <w:b w:val="0"/>
          <w:sz w:val="24"/>
          <w:szCs w:val="24"/>
        </w:rPr>
      </w:pPr>
      <w:r w:rsidRPr="001F4DE2">
        <w:rPr>
          <w:rFonts w:ascii="Times New Roman" w:hAnsi="Times New Roman"/>
          <w:b w:val="0"/>
          <w:sz w:val="24"/>
          <w:szCs w:val="24"/>
        </w:rPr>
        <w:t>Przy obliczaniu liczby punktów Zamawiający zaokrąglał będzie wyniki ostatniego działania do dwóch miejsc po przecinku (z zastosowaniem reguł matematycznych):</w:t>
      </w:r>
    </w:p>
    <w:p w14:paraId="105BFA00" w14:textId="77777777" w:rsidR="00C44A48" w:rsidRPr="001F4DE2" w:rsidRDefault="00C44A48" w:rsidP="0022583C">
      <w:pPr>
        <w:pStyle w:val="Tekstpodstawowywcity"/>
        <w:numPr>
          <w:ilvl w:val="0"/>
          <w:numId w:val="22"/>
        </w:numPr>
        <w:spacing w:before="0" w:line="276" w:lineRule="auto"/>
        <w:ind w:left="1560"/>
        <w:rPr>
          <w:rFonts w:ascii="Times New Roman" w:hAnsi="Times New Roman"/>
          <w:b w:val="0"/>
          <w:sz w:val="24"/>
          <w:szCs w:val="24"/>
        </w:rPr>
      </w:pPr>
      <w:r w:rsidRPr="001F4DE2">
        <w:rPr>
          <w:rFonts w:ascii="Times New Roman" w:hAnsi="Times New Roman"/>
          <w:b w:val="0"/>
          <w:sz w:val="24"/>
          <w:szCs w:val="24"/>
        </w:rPr>
        <w:t>w sytuacji, kiedy na trzecim miejscu po przecinku jest cyfra „5” lub wyższa, wówczas wartość ulega zaokrągleniu „w górę” (to znaczy, że np. wartość 0,155 musi zostać zaokrąglona do 0,16);</w:t>
      </w:r>
    </w:p>
    <w:p w14:paraId="33927CA3" w14:textId="1A8382DF" w:rsidR="00C44A48" w:rsidRPr="001F4DE2" w:rsidRDefault="00C44A48" w:rsidP="0022583C">
      <w:pPr>
        <w:pStyle w:val="Tekstpodstawowywcity"/>
        <w:numPr>
          <w:ilvl w:val="0"/>
          <w:numId w:val="22"/>
        </w:numPr>
        <w:spacing w:before="0" w:line="276" w:lineRule="auto"/>
        <w:ind w:left="1560"/>
        <w:rPr>
          <w:rFonts w:ascii="Times New Roman" w:hAnsi="Times New Roman"/>
          <w:b w:val="0"/>
          <w:sz w:val="24"/>
          <w:szCs w:val="24"/>
        </w:rPr>
      </w:pPr>
      <w:r w:rsidRPr="001F4DE2">
        <w:rPr>
          <w:rFonts w:ascii="Times New Roman" w:hAnsi="Times New Roman"/>
          <w:b w:val="0"/>
          <w:sz w:val="24"/>
          <w:szCs w:val="24"/>
        </w:rPr>
        <w:t>w sytuacji, kiedy na</w:t>
      </w:r>
      <w:r w:rsidR="00060027" w:rsidRPr="001F4DE2">
        <w:rPr>
          <w:rFonts w:ascii="Times New Roman" w:hAnsi="Times New Roman"/>
          <w:b w:val="0"/>
          <w:sz w:val="24"/>
          <w:szCs w:val="24"/>
        </w:rPr>
        <w:t xml:space="preserve"> </w:t>
      </w:r>
      <w:r w:rsidRPr="001F4DE2">
        <w:rPr>
          <w:rFonts w:ascii="Times New Roman" w:hAnsi="Times New Roman"/>
          <w:b w:val="0"/>
          <w:sz w:val="24"/>
          <w:szCs w:val="24"/>
        </w:rPr>
        <w:t>trzecim miejscu po przecinku jest cyfra „4” lub niższa, wówczas wartość ulega zaokrągleniu „w dół” (to znaczy, że np. wartość 0,154 musi zostać zaokrąglona do 0,15);</w:t>
      </w:r>
    </w:p>
    <w:p w14:paraId="15C43A41" w14:textId="77777777" w:rsidR="00C44A48" w:rsidRPr="001F4DE2" w:rsidRDefault="00C44A48" w:rsidP="004623B1">
      <w:pPr>
        <w:pStyle w:val="Tekstpodstawowywcity"/>
        <w:spacing w:before="0" w:line="276" w:lineRule="auto"/>
        <w:ind w:left="2847"/>
        <w:rPr>
          <w:rFonts w:ascii="Times New Roman" w:hAnsi="Times New Roman"/>
          <w:b w:val="0"/>
          <w:sz w:val="24"/>
          <w:szCs w:val="24"/>
        </w:rPr>
      </w:pPr>
    </w:p>
    <w:p w14:paraId="23FB9C91" w14:textId="77777777" w:rsidR="00C44A48" w:rsidRPr="001F4DE2" w:rsidRDefault="00C44A48" w:rsidP="0022583C">
      <w:pPr>
        <w:pStyle w:val="Tekstpodstawowywcity"/>
        <w:numPr>
          <w:ilvl w:val="0"/>
          <w:numId w:val="23"/>
        </w:numPr>
        <w:tabs>
          <w:tab w:val="left" w:pos="1701"/>
        </w:tabs>
        <w:spacing w:before="0" w:line="276" w:lineRule="auto"/>
        <w:ind w:left="851" w:hanging="284"/>
        <w:rPr>
          <w:rFonts w:ascii="Times New Roman" w:hAnsi="Times New Roman"/>
          <w:sz w:val="24"/>
          <w:szCs w:val="24"/>
          <w:u w:val="single"/>
        </w:rPr>
      </w:pPr>
      <w:r w:rsidRPr="001F4DE2">
        <w:rPr>
          <w:rFonts w:ascii="Times New Roman" w:hAnsi="Times New Roman"/>
          <w:sz w:val="24"/>
          <w:szCs w:val="24"/>
        </w:rPr>
        <w:t xml:space="preserve">Okres gwarancji i rękojmi za wady </w:t>
      </w:r>
      <w:r w:rsidRPr="001F4DE2">
        <w:rPr>
          <w:rFonts w:ascii="Times New Roman" w:hAnsi="Times New Roman"/>
          <w:b w:val="0"/>
          <w:sz w:val="24"/>
          <w:szCs w:val="24"/>
        </w:rPr>
        <w:t xml:space="preserve">dla </w:t>
      </w:r>
      <w:r w:rsidRPr="001F4DE2">
        <w:rPr>
          <w:rFonts w:ascii="Times New Roman" w:hAnsi="Times New Roman"/>
          <w:sz w:val="24"/>
          <w:szCs w:val="24"/>
        </w:rPr>
        <w:t>robót budowlanych</w:t>
      </w:r>
      <w:r w:rsidRPr="001F4DE2">
        <w:rPr>
          <w:rFonts w:ascii="Times New Roman" w:hAnsi="Times New Roman"/>
          <w:b w:val="0"/>
          <w:sz w:val="24"/>
          <w:szCs w:val="24"/>
        </w:rPr>
        <w:t xml:space="preserve">. Punkty w tym kryterium zostaną przyznane w oparciu o zaoferowany przez Wykonawcę dla robót budowlanych okres gwarancji </w:t>
      </w:r>
      <w:r w:rsidRPr="001F4DE2">
        <w:rPr>
          <w:rFonts w:ascii="Times New Roman" w:hAnsi="Times New Roman"/>
          <w:b w:val="0"/>
          <w:sz w:val="24"/>
          <w:szCs w:val="24"/>
        </w:rPr>
        <w:lastRenderedPageBreak/>
        <w:t xml:space="preserve">i rękojmi za wady na wykonane roboty budowlane. </w:t>
      </w:r>
      <w:r w:rsidRPr="001F4DE2">
        <w:rPr>
          <w:rFonts w:ascii="Times New Roman" w:hAnsi="Times New Roman"/>
          <w:sz w:val="24"/>
          <w:szCs w:val="24"/>
        </w:rPr>
        <w:t>Minimalny</w:t>
      </w:r>
      <w:r w:rsidRPr="001F4DE2">
        <w:rPr>
          <w:rFonts w:ascii="Times New Roman" w:hAnsi="Times New Roman"/>
          <w:b w:val="0"/>
          <w:sz w:val="24"/>
          <w:szCs w:val="24"/>
        </w:rPr>
        <w:t xml:space="preserve"> okres gwarancji i rękojmi za wady wynosi </w:t>
      </w:r>
      <w:r w:rsidRPr="001F4DE2">
        <w:rPr>
          <w:rFonts w:ascii="Times New Roman" w:hAnsi="Times New Roman"/>
          <w:sz w:val="24"/>
          <w:szCs w:val="24"/>
        </w:rPr>
        <w:t>36 miesięcy</w:t>
      </w:r>
      <w:r w:rsidRPr="001F4DE2">
        <w:rPr>
          <w:rFonts w:ascii="Times New Roman" w:hAnsi="Times New Roman"/>
          <w:b w:val="0"/>
          <w:sz w:val="24"/>
          <w:szCs w:val="24"/>
        </w:rPr>
        <w:t xml:space="preserve"> od dnia podpisania przez Zamawiającego protokołu odbioru końcowego robót.</w:t>
      </w:r>
    </w:p>
    <w:p w14:paraId="5DA486E3" w14:textId="77777777" w:rsidR="00A73B8A" w:rsidRPr="001F4DE2" w:rsidRDefault="00A73B8A" w:rsidP="004623B1">
      <w:pPr>
        <w:suppressAutoHyphens/>
        <w:spacing w:after="0" w:line="276" w:lineRule="auto"/>
        <w:ind w:left="1701" w:firstLine="360"/>
        <w:rPr>
          <w:rFonts w:ascii="Times New Roman" w:hAnsi="Times New Roman" w:cs="Times New Roman"/>
          <w:u w:val="single"/>
        </w:rPr>
      </w:pPr>
    </w:p>
    <w:p w14:paraId="06B22F0F" w14:textId="1B9C7E43" w:rsidR="00C44A48" w:rsidRPr="001F4DE2" w:rsidRDefault="00C44A48" w:rsidP="004623B1">
      <w:pPr>
        <w:suppressAutoHyphens/>
        <w:spacing w:after="0" w:line="276" w:lineRule="auto"/>
        <w:jc w:val="center"/>
        <w:rPr>
          <w:rFonts w:ascii="Times New Roman" w:hAnsi="Times New Roman" w:cs="Times New Roman"/>
        </w:rPr>
      </w:pPr>
      <w:r w:rsidRPr="001F4DE2">
        <w:rPr>
          <w:rFonts w:ascii="Times New Roman" w:hAnsi="Times New Roman" w:cs="Times New Roman"/>
          <w:u w:val="single"/>
        </w:rPr>
        <w:t>Punkty w kryterium zostaną przyznane według następującego wzoru</w:t>
      </w:r>
      <w:r w:rsidRPr="001F4DE2">
        <w:rPr>
          <w:rFonts w:ascii="Times New Roman" w:hAnsi="Times New Roman" w:cs="Times New Roman"/>
        </w:rPr>
        <w:t>:</w:t>
      </w:r>
    </w:p>
    <w:p w14:paraId="7CC417C1" w14:textId="77777777" w:rsidR="00C44A48" w:rsidRPr="001F4DE2" w:rsidRDefault="00C44A48" w:rsidP="004623B1">
      <w:pPr>
        <w:suppressAutoHyphens/>
        <w:spacing w:after="0" w:line="276" w:lineRule="auto"/>
        <w:ind w:left="1701" w:firstLine="360"/>
        <w:rPr>
          <w:rFonts w:ascii="Times New Roman" w:hAnsi="Times New Roman" w:cs="Times New Roman"/>
          <w:b/>
          <w:bCs/>
        </w:rPr>
      </w:pPr>
      <w:r w:rsidRPr="001F4DE2">
        <w:rPr>
          <w:rFonts w:ascii="Times New Roman" w:hAnsi="Times New Roman" w:cs="Times New Roman"/>
          <w:b/>
          <w:bCs/>
        </w:rPr>
        <w:t>LG = ((G – Gmin) : (Gmax – Gmin)) x 40 pkt</w:t>
      </w:r>
    </w:p>
    <w:p w14:paraId="09D047FE" w14:textId="77777777" w:rsidR="00C44A48" w:rsidRPr="001F4DE2" w:rsidRDefault="00C44A48" w:rsidP="004623B1">
      <w:pPr>
        <w:suppressAutoHyphens/>
        <w:spacing w:after="0" w:line="276" w:lineRule="auto"/>
        <w:ind w:left="1701" w:firstLine="360"/>
        <w:rPr>
          <w:rFonts w:ascii="Times New Roman" w:hAnsi="Times New Roman" w:cs="Times New Roman"/>
        </w:rPr>
      </w:pPr>
      <w:r w:rsidRPr="001F4DE2">
        <w:rPr>
          <w:rFonts w:ascii="Times New Roman" w:hAnsi="Times New Roman" w:cs="Times New Roman"/>
        </w:rPr>
        <w:t>gdzie:</w:t>
      </w:r>
    </w:p>
    <w:p w14:paraId="6591F0D2" w14:textId="236164EA" w:rsidR="00A73B8A" w:rsidRPr="001F4DE2" w:rsidRDefault="00C44A48" w:rsidP="004623B1">
      <w:pPr>
        <w:suppressAutoHyphens/>
        <w:spacing w:after="0" w:line="276" w:lineRule="auto"/>
        <w:ind w:left="851"/>
        <w:rPr>
          <w:rFonts w:ascii="Times New Roman" w:hAnsi="Times New Roman" w:cs="Times New Roman"/>
        </w:rPr>
      </w:pPr>
      <w:r w:rsidRPr="001F4DE2">
        <w:rPr>
          <w:rFonts w:ascii="Times New Roman" w:hAnsi="Times New Roman" w:cs="Times New Roman"/>
          <w:b/>
          <w:bCs/>
        </w:rPr>
        <w:t>LG</w:t>
      </w:r>
      <w:r w:rsidRPr="001F4DE2">
        <w:rPr>
          <w:rFonts w:ascii="Times New Roman" w:hAnsi="Times New Roman" w:cs="Times New Roman"/>
        </w:rPr>
        <w:t xml:space="preserve"> - oznacza liczbę punktów przyznanych ofercie za kryterium Okres gwarancji i rękojmi za wady</w:t>
      </w:r>
    </w:p>
    <w:p w14:paraId="32BD72DA" w14:textId="7A61B7BB" w:rsidR="00A73B8A" w:rsidRPr="001F4DE2" w:rsidRDefault="00C44A48" w:rsidP="004623B1">
      <w:pPr>
        <w:suppressAutoHyphens/>
        <w:spacing w:after="0" w:line="276" w:lineRule="auto"/>
        <w:ind w:left="851"/>
        <w:rPr>
          <w:rFonts w:ascii="Times New Roman" w:hAnsi="Times New Roman" w:cs="Times New Roman"/>
        </w:rPr>
      </w:pPr>
      <w:r w:rsidRPr="001F4DE2">
        <w:rPr>
          <w:rFonts w:ascii="Times New Roman" w:hAnsi="Times New Roman" w:cs="Times New Roman"/>
          <w:b/>
          <w:bCs/>
        </w:rPr>
        <w:t>G</w:t>
      </w:r>
      <w:r w:rsidRPr="001F4DE2">
        <w:rPr>
          <w:rFonts w:ascii="Times New Roman" w:hAnsi="Times New Roman" w:cs="Times New Roman"/>
        </w:rPr>
        <w:t xml:space="preserve"> - okres gwarancji i rękojmi na wady z ocenianej oferty</w:t>
      </w:r>
    </w:p>
    <w:p w14:paraId="4A8E8E96" w14:textId="77777777" w:rsidR="000F02C6" w:rsidRPr="001F4DE2" w:rsidRDefault="000F02C6" w:rsidP="004623B1">
      <w:pPr>
        <w:suppressAutoHyphens/>
        <w:spacing w:after="0" w:line="276" w:lineRule="auto"/>
        <w:ind w:left="851"/>
        <w:rPr>
          <w:rFonts w:ascii="Times New Roman" w:hAnsi="Times New Roman" w:cs="Times New Roman"/>
        </w:rPr>
      </w:pPr>
    </w:p>
    <w:p w14:paraId="3B54CC33" w14:textId="77777777" w:rsidR="00A73B8A" w:rsidRPr="001F4DE2" w:rsidRDefault="00C44A48" w:rsidP="004623B1">
      <w:pPr>
        <w:suppressAutoHyphens/>
        <w:spacing w:after="0" w:line="276" w:lineRule="auto"/>
        <w:ind w:left="851"/>
        <w:rPr>
          <w:rFonts w:ascii="Times New Roman" w:hAnsi="Times New Roman" w:cs="Times New Roman"/>
        </w:rPr>
      </w:pPr>
      <w:r w:rsidRPr="001F4DE2">
        <w:rPr>
          <w:rFonts w:ascii="Times New Roman" w:hAnsi="Times New Roman" w:cs="Times New Roman"/>
          <w:b/>
          <w:bCs/>
        </w:rPr>
        <w:t>Gmin</w:t>
      </w:r>
      <w:r w:rsidRPr="001F4DE2">
        <w:rPr>
          <w:rFonts w:ascii="Times New Roman" w:hAnsi="Times New Roman" w:cs="Times New Roman"/>
        </w:rPr>
        <w:t xml:space="preserve"> - minimalny okres gwarancji i rękojmi na wady, tj. 36 miesięcy</w:t>
      </w:r>
    </w:p>
    <w:p w14:paraId="66480ABE" w14:textId="77777777" w:rsidR="00A73B8A" w:rsidRPr="001F4DE2" w:rsidRDefault="00C44A48" w:rsidP="004623B1">
      <w:pPr>
        <w:suppressAutoHyphens/>
        <w:spacing w:after="0" w:line="276" w:lineRule="auto"/>
        <w:ind w:left="851"/>
        <w:rPr>
          <w:rFonts w:ascii="Times New Roman" w:hAnsi="Times New Roman" w:cs="Times New Roman"/>
        </w:rPr>
      </w:pPr>
      <w:r w:rsidRPr="001F4DE2">
        <w:rPr>
          <w:rFonts w:ascii="Times New Roman" w:hAnsi="Times New Roman" w:cs="Times New Roman"/>
          <w:b/>
          <w:bCs/>
        </w:rPr>
        <w:t>Gmax</w:t>
      </w:r>
      <w:r w:rsidRPr="001F4DE2">
        <w:rPr>
          <w:rFonts w:ascii="Times New Roman" w:hAnsi="Times New Roman" w:cs="Times New Roman"/>
        </w:rPr>
        <w:t xml:space="preserve"> - maksymalny oceniany okres gwarancji i rękojmi na wady, </w:t>
      </w:r>
      <w:r w:rsidRPr="001F4DE2">
        <w:rPr>
          <w:rFonts w:ascii="Times New Roman" w:hAnsi="Times New Roman" w:cs="Times New Roman"/>
        </w:rPr>
        <w:br/>
        <w:t>tj. 60 miesięcy</w:t>
      </w:r>
    </w:p>
    <w:p w14:paraId="7ED56478" w14:textId="77777777" w:rsidR="00A73B8A" w:rsidRPr="001F4DE2" w:rsidRDefault="00A73B8A" w:rsidP="004623B1">
      <w:pPr>
        <w:suppressAutoHyphens/>
        <w:spacing w:after="0" w:line="276" w:lineRule="auto"/>
        <w:ind w:left="851"/>
        <w:rPr>
          <w:rFonts w:ascii="Times New Roman" w:hAnsi="Times New Roman" w:cs="Times New Roman"/>
        </w:rPr>
      </w:pPr>
    </w:p>
    <w:p w14:paraId="7D36B118" w14:textId="60D8552A" w:rsidR="00C44A48" w:rsidRPr="001F4DE2" w:rsidRDefault="00C44A48" w:rsidP="004623B1">
      <w:pPr>
        <w:suppressAutoHyphens/>
        <w:spacing w:after="0" w:line="276" w:lineRule="auto"/>
        <w:ind w:left="851"/>
        <w:rPr>
          <w:rFonts w:ascii="Times New Roman" w:hAnsi="Times New Roman" w:cs="Times New Roman"/>
        </w:rPr>
      </w:pPr>
      <w:r w:rsidRPr="001F4DE2">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1F4DE2" w:rsidRDefault="00C44A48" w:rsidP="0022583C">
      <w:pPr>
        <w:pStyle w:val="Akapitzlist"/>
        <w:numPr>
          <w:ilvl w:val="0"/>
          <w:numId w:val="25"/>
        </w:numPr>
        <w:spacing w:after="0" w:line="276" w:lineRule="auto"/>
        <w:ind w:left="1560"/>
        <w:jc w:val="both"/>
        <w:rPr>
          <w:rFonts w:ascii="Times New Roman" w:hAnsi="Times New Roman" w:cs="Times New Roman"/>
        </w:rPr>
      </w:pPr>
      <w:r w:rsidRPr="001F4DE2">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1F4DE2" w:rsidRDefault="00C44A48" w:rsidP="0022583C">
      <w:pPr>
        <w:pStyle w:val="Akapitzlist"/>
        <w:numPr>
          <w:ilvl w:val="0"/>
          <w:numId w:val="25"/>
        </w:numPr>
        <w:spacing w:after="0" w:line="276" w:lineRule="auto"/>
        <w:ind w:left="1560" w:hanging="426"/>
        <w:jc w:val="both"/>
        <w:rPr>
          <w:rFonts w:ascii="Times New Roman" w:hAnsi="Times New Roman" w:cs="Times New Roman"/>
        </w:rPr>
      </w:pPr>
      <w:r w:rsidRPr="001F4DE2">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1F4DE2" w:rsidRDefault="00EE1CD3" w:rsidP="004623B1">
      <w:pPr>
        <w:spacing w:after="0" w:line="276" w:lineRule="auto"/>
        <w:jc w:val="both"/>
        <w:rPr>
          <w:rFonts w:ascii="Times New Roman" w:hAnsi="Times New Roman" w:cs="Times New Roman"/>
          <w:b/>
          <w:bCs/>
        </w:rPr>
      </w:pPr>
      <w:bookmarkStart w:id="42" w:name="_Hlk199926775"/>
      <w:r w:rsidRPr="001F4DE2">
        <w:rPr>
          <w:rFonts w:ascii="Times New Roman" w:hAnsi="Times New Roman" w:cs="Times New Roman"/>
          <w:b/>
          <w:bCs/>
        </w:rPr>
        <w:tab/>
      </w:r>
      <w:r w:rsidRPr="001F4DE2">
        <w:rPr>
          <w:rFonts w:ascii="Times New Roman" w:hAnsi="Times New Roman" w:cs="Times New Roman"/>
          <w:b/>
          <w:bCs/>
        </w:rPr>
        <w:tab/>
      </w:r>
      <w:r w:rsidR="00A73B8A" w:rsidRPr="001F4DE2">
        <w:rPr>
          <w:rFonts w:ascii="Times New Roman" w:hAnsi="Times New Roman" w:cs="Times New Roman"/>
          <w:b/>
          <w:bCs/>
        </w:rPr>
        <w:t xml:space="preserve">UWAGA: </w:t>
      </w:r>
    </w:p>
    <w:p w14:paraId="77E41BE8" w14:textId="77777777" w:rsidR="00A90A99" w:rsidRPr="001F4DE2" w:rsidRDefault="00C44A48" w:rsidP="0022583C">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1F4DE2">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1F4DE2">
        <w:rPr>
          <w:rFonts w:ascii="Times New Roman" w:hAnsi="Times New Roman"/>
          <w:b w:val="0"/>
          <w:sz w:val="24"/>
          <w:szCs w:val="24"/>
          <w:u w:val="single"/>
        </w:rPr>
        <w:t>do umowy zostanie zaś wpisany faktycznie zaoferowany</w:t>
      </w:r>
      <w:r w:rsidRPr="001F4DE2">
        <w:rPr>
          <w:rFonts w:ascii="Times New Roman" w:hAnsi="Times New Roman"/>
          <w:b w:val="0"/>
          <w:sz w:val="24"/>
          <w:szCs w:val="24"/>
        </w:rPr>
        <w:t xml:space="preserve"> przez Wykonawcę okres gwarancji i rękojmi za wady na wykonane roboty budowlane; </w:t>
      </w:r>
    </w:p>
    <w:p w14:paraId="7A23922C" w14:textId="2DD24D16" w:rsidR="00C44A48" w:rsidRPr="001F4DE2" w:rsidRDefault="00C44A48" w:rsidP="0022583C">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1F4DE2">
        <w:rPr>
          <w:rFonts w:ascii="Times New Roman" w:hAnsi="Times New Roman"/>
          <w:b w:val="0"/>
          <w:sz w:val="24"/>
          <w:szCs w:val="24"/>
        </w:rPr>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42"/>
    <w:p w14:paraId="50910CBF" w14:textId="77777777" w:rsidR="00C44A48" w:rsidRPr="001F4DE2" w:rsidRDefault="00C44A48" w:rsidP="0022583C">
      <w:pPr>
        <w:pStyle w:val="Tekstpodstawowywcity"/>
        <w:numPr>
          <w:ilvl w:val="0"/>
          <w:numId w:val="26"/>
        </w:numPr>
        <w:tabs>
          <w:tab w:val="left" w:pos="2127"/>
        </w:tabs>
        <w:spacing w:before="0" w:line="276" w:lineRule="auto"/>
        <w:ind w:left="567" w:hanging="283"/>
        <w:rPr>
          <w:rFonts w:ascii="Times New Roman" w:hAnsi="Times New Roman"/>
          <w:b w:val="0"/>
          <w:sz w:val="24"/>
          <w:szCs w:val="24"/>
        </w:rPr>
      </w:pPr>
      <w:r w:rsidRPr="001F4DE2">
        <w:rPr>
          <w:rFonts w:ascii="Times New Roman" w:hAnsi="Times New Roman"/>
          <w:b w:val="0"/>
          <w:sz w:val="24"/>
          <w:szCs w:val="24"/>
        </w:rPr>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1F4DE2" w:rsidRDefault="00C44A48" w:rsidP="0022583C">
      <w:pPr>
        <w:pStyle w:val="Tekstpodstawowywcity"/>
        <w:numPr>
          <w:ilvl w:val="0"/>
          <w:numId w:val="26"/>
        </w:numPr>
        <w:tabs>
          <w:tab w:val="left" w:pos="2127"/>
        </w:tabs>
        <w:spacing w:before="0" w:line="276" w:lineRule="auto"/>
        <w:ind w:left="567" w:hanging="283"/>
        <w:rPr>
          <w:rFonts w:ascii="Times New Roman" w:hAnsi="Times New Roman"/>
          <w:sz w:val="24"/>
          <w:szCs w:val="24"/>
        </w:rPr>
      </w:pPr>
      <w:r w:rsidRPr="001F4DE2">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1F4DE2">
        <w:rPr>
          <w:rFonts w:ascii="Times New Roman" w:hAnsi="Times New Roman"/>
          <w:b w:val="0"/>
          <w:sz w:val="24"/>
          <w:szCs w:val="24"/>
        </w:rPr>
        <w:t xml:space="preserve"> </w:t>
      </w:r>
      <w:r w:rsidRPr="001F4DE2">
        <w:rPr>
          <w:rFonts w:ascii="Times New Roman" w:hAnsi="Times New Roman"/>
          <w:b w:val="0"/>
          <w:sz w:val="24"/>
          <w:szCs w:val="24"/>
        </w:rPr>
        <w:t xml:space="preserve">w oparciu o art. 248 </w:t>
      </w:r>
      <w:r w:rsidR="004E310A" w:rsidRPr="001F4DE2">
        <w:rPr>
          <w:rFonts w:ascii="Times New Roman" w:hAnsi="Times New Roman"/>
          <w:b w:val="0"/>
          <w:sz w:val="24"/>
          <w:szCs w:val="24"/>
        </w:rPr>
        <w:t xml:space="preserve">ustawy </w:t>
      </w:r>
      <w:r w:rsidR="00F5255A" w:rsidRPr="001F4DE2">
        <w:rPr>
          <w:rFonts w:ascii="Times New Roman" w:hAnsi="Times New Roman"/>
          <w:b w:val="0"/>
          <w:bCs w:val="0"/>
          <w:sz w:val="24"/>
          <w:szCs w:val="24"/>
        </w:rPr>
        <w:t>Pzp</w:t>
      </w:r>
      <w:r w:rsidR="00983112" w:rsidRPr="001F4DE2">
        <w:rPr>
          <w:rFonts w:ascii="Times New Roman" w:hAnsi="Times New Roman"/>
          <w:b w:val="0"/>
          <w:bCs w:val="0"/>
          <w:sz w:val="24"/>
          <w:szCs w:val="24"/>
        </w:rPr>
        <w:t>.</w:t>
      </w:r>
      <w:r w:rsidR="00F5255A" w:rsidRPr="001F4DE2">
        <w:rPr>
          <w:rFonts w:ascii="Times New Roman" w:hAnsi="Times New Roman"/>
          <w:sz w:val="24"/>
          <w:szCs w:val="24"/>
        </w:rPr>
        <w:t xml:space="preserve"> </w:t>
      </w:r>
    </w:p>
    <w:p w14:paraId="4664E17A" w14:textId="77777777" w:rsidR="00F5255A" w:rsidRPr="001F4DE2"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1A26720" w:rsidR="00C44A48" w:rsidRPr="001F4DE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3" w:name="_Toc231279243"/>
      <w:r w:rsidRPr="001F4DE2">
        <w:rPr>
          <w:rFonts w:ascii="Times New Roman" w:hAnsi="Times New Roman" w:cs="Times New Roman"/>
          <w:b/>
          <w:bCs/>
          <w:color w:val="auto"/>
          <w:sz w:val="24"/>
          <w:szCs w:val="24"/>
        </w:rPr>
        <w:lastRenderedPageBreak/>
        <w:t>Rozdział 1</w:t>
      </w:r>
      <w:r w:rsidR="00EE1CD3" w:rsidRPr="001F4DE2">
        <w:rPr>
          <w:rFonts w:ascii="Times New Roman" w:hAnsi="Times New Roman" w:cs="Times New Roman"/>
          <w:b/>
          <w:bCs/>
          <w:color w:val="auto"/>
          <w:sz w:val="24"/>
          <w:szCs w:val="24"/>
        </w:rPr>
        <w:t>8</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43"/>
    </w:p>
    <w:p w14:paraId="4010DDEE" w14:textId="77777777" w:rsidR="00C44A48"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Zamawiający zawrze umowę w sprawie zamówienia publicznego z Wykonawca, który złoży najkorzystniejszą ofertę.</w:t>
      </w:r>
    </w:p>
    <w:p w14:paraId="7DC3FA30" w14:textId="77777777" w:rsidR="00C44A48"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421868D9" w:rsidR="00C44A48"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 xml:space="preserve">Zamawiający może zawrzeć umowę w sprawie zamówienia publicznego przed upływem terminu, o którym mowa w </w:t>
      </w:r>
      <w:bookmarkStart w:id="44" w:name="_Hlk219369390"/>
      <w:r w:rsidR="0055380B" w:rsidRPr="001F4DE2">
        <w:rPr>
          <w:rFonts w:ascii="Times New Roman" w:hAnsi="Times New Roman" w:cs="Times New Roman"/>
        </w:rPr>
        <w:t>pkt.</w:t>
      </w:r>
      <w:r w:rsidR="00164DB4" w:rsidRPr="001F4DE2">
        <w:rPr>
          <w:rFonts w:ascii="Times New Roman" w:hAnsi="Times New Roman" w:cs="Times New Roman"/>
        </w:rPr>
        <w:t xml:space="preserve"> </w:t>
      </w:r>
      <w:r w:rsidRPr="001F4DE2">
        <w:rPr>
          <w:rFonts w:ascii="Times New Roman" w:hAnsi="Times New Roman" w:cs="Times New Roman"/>
        </w:rPr>
        <w:t>2</w:t>
      </w:r>
      <w:bookmarkEnd w:id="44"/>
      <w:r w:rsidRPr="001F4DE2">
        <w:rPr>
          <w:rFonts w:ascii="Times New Roman" w:hAnsi="Times New Roman" w:cs="Times New Roman"/>
        </w:rPr>
        <w:t>, jeżeli w postępowaniu o udzielenie zamówienia prowadzonym w trybie podstawowym złożono tylko jedną ofertę.</w:t>
      </w:r>
    </w:p>
    <w:p w14:paraId="40ACDB6F" w14:textId="2528431F" w:rsidR="00F3535F"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W przypadku wyboru oferty złożonej przez Wykonawców wspólnie ubiegających się o</w:t>
      </w:r>
      <w:r w:rsidR="00F3535F" w:rsidRPr="001F4DE2">
        <w:rPr>
          <w:rFonts w:ascii="Times New Roman" w:hAnsi="Times New Roman" w:cs="Times New Roman"/>
        </w:rPr>
        <w:t> </w:t>
      </w:r>
      <w:r w:rsidRPr="001F4DE2">
        <w:rPr>
          <w:rFonts w:ascii="Times New Roman" w:hAnsi="Times New Roman" w:cs="Times New Roman"/>
        </w:rPr>
        <w:t>udzielenie zamówienia Zamawiający zastrzega sobie prawo żądania przed zawarciem umowy w sprawie zamówienia publicznego umowy regulującej współpracę tych Wykonawców.</w:t>
      </w:r>
    </w:p>
    <w:p w14:paraId="3EF474E8" w14:textId="4335CA5D" w:rsidR="00333DBE" w:rsidRPr="001F4DE2" w:rsidRDefault="00F3535F" w:rsidP="0022583C">
      <w:pPr>
        <w:pStyle w:val="Akapitzlist"/>
        <w:numPr>
          <w:ilvl w:val="0"/>
          <w:numId w:val="27"/>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przed zawarciem umowy w sprawie zamówienia publicznego opracuje i dostarczy Zamawiającemu </w:t>
      </w:r>
      <w:r w:rsidRPr="001F4DE2">
        <w:rPr>
          <w:rFonts w:ascii="Times New Roman" w:hAnsi="Times New Roman" w:cs="Times New Roman"/>
          <w:b/>
          <w:bCs/>
        </w:rPr>
        <w:t>harmonogram rzeczowo-finansowy</w:t>
      </w:r>
      <w:r w:rsidR="00F96932" w:rsidRPr="001F4DE2">
        <w:rPr>
          <w:rFonts w:ascii="Times New Roman" w:hAnsi="Times New Roman" w:cs="Times New Roman"/>
        </w:rPr>
        <w:t xml:space="preserve">, który </w:t>
      </w:r>
      <w:r w:rsidRPr="001F4DE2">
        <w:rPr>
          <w:rFonts w:ascii="Times New Roman" w:hAnsi="Times New Roman" w:cs="Times New Roman"/>
        </w:rPr>
        <w:t xml:space="preserve">wymaga akceptacji Zamawiającego. </w:t>
      </w:r>
    </w:p>
    <w:p w14:paraId="5F69EB75" w14:textId="20C9A9A7" w:rsidR="00333DBE" w:rsidRPr="001F4DE2" w:rsidRDefault="00333DBE" w:rsidP="0022583C">
      <w:pPr>
        <w:pStyle w:val="Akapitzlist"/>
        <w:numPr>
          <w:ilvl w:val="0"/>
          <w:numId w:val="27"/>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przed zawarciem umowy w sprawie zamówienia publicznego opracuje i dostarczy Zamawiającemu </w:t>
      </w:r>
      <w:r w:rsidRPr="001F4DE2">
        <w:rPr>
          <w:rFonts w:ascii="Times New Roman" w:hAnsi="Times New Roman" w:cs="Times New Roman"/>
          <w:b/>
          <w:bCs/>
        </w:rPr>
        <w:t>kosztorys</w:t>
      </w:r>
      <w:r w:rsidRPr="001F4DE2">
        <w:rPr>
          <w:rFonts w:ascii="Times New Roman" w:hAnsi="Times New Roman" w:cs="Times New Roman"/>
        </w:rPr>
        <w:t xml:space="preserve"> wskazujący sposób wyliczenia ceny ofertowej robót budowlanych, z</w:t>
      </w:r>
      <w:r w:rsidR="007D4223" w:rsidRPr="001F4DE2">
        <w:rPr>
          <w:rFonts w:ascii="Times New Roman" w:hAnsi="Times New Roman" w:cs="Times New Roman"/>
        </w:rPr>
        <w:t> </w:t>
      </w:r>
      <w:r w:rsidRPr="001F4DE2">
        <w:rPr>
          <w:rFonts w:ascii="Times New Roman" w:hAnsi="Times New Roman" w:cs="Times New Roman"/>
        </w:rPr>
        <w:t xml:space="preserve">podziałem na branże i zakres rzeczowy zamówienia, z wyszczególnieniem składników cenotwórczych. </w:t>
      </w:r>
    </w:p>
    <w:p w14:paraId="35B124FB" w14:textId="6E09A894" w:rsidR="00333DBE" w:rsidRPr="001F4DE2" w:rsidRDefault="00333DBE" w:rsidP="0022583C">
      <w:pPr>
        <w:pStyle w:val="Akapitzlist"/>
        <w:numPr>
          <w:ilvl w:val="0"/>
          <w:numId w:val="27"/>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Kosztorys, o którym mowa w ust. 6, będzie służył do obliczenia należnego wynagrodzenia Wykonawcy, w szczególności w przypadku: </w:t>
      </w:r>
    </w:p>
    <w:p w14:paraId="67E485ED" w14:textId="77777777" w:rsidR="00333DBE" w:rsidRPr="001F4DE2"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1F4DE2">
        <w:rPr>
          <w:rFonts w:ascii="Times New Roman" w:hAnsi="Times New Roman" w:cs="Times New Roman"/>
        </w:rPr>
        <w:t xml:space="preserve">odstąpienia od umowy, </w:t>
      </w:r>
    </w:p>
    <w:p w14:paraId="44F2BFA5" w14:textId="5D303FA9" w:rsidR="00333DBE" w:rsidRPr="001F4DE2"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1F4DE2">
        <w:rPr>
          <w:rFonts w:ascii="Times New Roman" w:hAnsi="Times New Roman" w:cs="Times New Roman"/>
        </w:rPr>
        <w:t xml:space="preserve">rezygnacji z wykonania części przedmiotu umowy </w:t>
      </w:r>
      <w:r w:rsidR="00EF12E6" w:rsidRPr="001F4DE2">
        <w:rPr>
          <w:rFonts w:ascii="Times New Roman" w:hAnsi="Times New Roman" w:cs="Times New Roman"/>
        </w:rPr>
        <w:t>–</w:t>
      </w:r>
      <w:r w:rsidRPr="001F4DE2">
        <w:rPr>
          <w:rFonts w:ascii="Times New Roman" w:hAnsi="Times New Roman" w:cs="Times New Roman"/>
        </w:rPr>
        <w:t xml:space="preserve"> zgodnie z ust. 25 projektu umowy, </w:t>
      </w:r>
    </w:p>
    <w:p w14:paraId="2FAF0205" w14:textId="12537B41" w:rsidR="00333DBE" w:rsidRPr="001F4DE2"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1F4DE2">
        <w:rPr>
          <w:rFonts w:ascii="Times New Roman" w:hAnsi="Times New Roman" w:cs="Times New Roman"/>
        </w:rPr>
        <w:t xml:space="preserve">zlecenia robót nieujętych w Dokumentacji projektowej – zgodnie z ust. 26 projektu umowy, </w:t>
      </w:r>
    </w:p>
    <w:p w14:paraId="67ED54ED" w14:textId="116083A4" w:rsidR="00333DBE" w:rsidRPr="001F4DE2"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1F4DE2">
        <w:rPr>
          <w:rFonts w:ascii="Times New Roman" w:hAnsi="Times New Roman" w:cs="Times New Roman"/>
        </w:rPr>
        <w:t>robót zamiennych (wystąpienia równolegle sytuacji określonej w ust. 25 i 26 projektu umowy).</w:t>
      </w:r>
    </w:p>
    <w:p w14:paraId="16E00382" w14:textId="77777777" w:rsidR="00333DBE" w:rsidRPr="001F4DE2"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1F4DE2">
        <w:rPr>
          <w:rFonts w:ascii="Times New Roman" w:hAnsi="Times New Roman" w:cs="Times New Roman"/>
        </w:rPr>
        <w:t>rozliczenia faktur częściowych.</w:t>
      </w:r>
    </w:p>
    <w:p w14:paraId="1FE6E53D" w14:textId="77777777" w:rsidR="00C44A48"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Wykonawca będzie zobowiązany do podpisania umowy w miejscu i terminie wskazanym przez Zamawiającego.</w:t>
      </w:r>
    </w:p>
    <w:p w14:paraId="3D75E3C3" w14:textId="7A6C1823" w:rsidR="00E8398D"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1F4DE2" w:rsidRDefault="00E8398D" w:rsidP="004623B1">
      <w:pPr>
        <w:spacing w:after="0" w:line="276" w:lineRule="auto"/>
        <w:jc w:val="both"/>
        <w:rPr>
          <w:rFonts w:ascii="Times New Roman" w:hAnsi="Times New Roman" w:cs="Times New Roman"/>
        </w:rPr>
      </w:pPr>
    </w:p>
    <w:p w14:paraId="2A8F403D" w14:textId="387303D1" w:rsidR="00C44A48" w:rsidRPr="001F4DE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5" w:name="_Toc231279244"/>
      <w:r w:rsidRPr="001F4DE2">
        <w:rPr>
          <w:rFonts w:ascii="Times New Roman" w:hAnsi="Times New Roman" w:cs="Times New Roman"/>
          <w:b/>
          <w:bCs/>
          <w:color w:val="auto"/>
          <w:sz w:val="24"/>
          <w:szCs w:val="24"/>
        </w:rPr>
        <w:t xml:space="preserve">Rozdział </w:t>
      </w:r>
      <w:r w:rsidR="00EE1CD3" w:rsidRPr="001F4DE2">
        <w:rPr>
          <w:rFonts w:ascii="Times New Roman" w:hAnsi="Times New Roman" w:cs="Times New Roman"/>
          <w:b/>
          <w:bCs/>
          <w:color w:val="auto"/>
          <w:sz w:val="24"/>
          <w:szCs w:val="24"/>
        </w:rPr>
        <w:t>19</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 xml:space="preserve">WYMAGANIA </w:t>
      </w:r>
      <w:r w:rsidR="00D71750" w:rsidRPr="001F4DE2">
        <w:rPr>
          <w:rFonts w:ascii="Times New Roman" w:hAnsi="Times New Roman" w:cs="Times New Roman"/>
          <w:b/>
          <w:bCs/>
          <w:color w:val="auto"/>
          <w:sz w:val="24"/>
          <w:szCs w:val="24"/>
        </w:rPr>
        <w:t>NALE</w:t>
      </w:r>
      <w:r w:rsidR="00983112" w:rsidRPr="001F4DE2">
        <w:rPr>
          <w:rFonts w:ascii="Times New Roman" w:hAnsi="Times New Roman" w:cs="Times New Roman"/>
          <w:b/>
          <w:bCs/>
          <w:color w:val="auto"/>
          <w:sz w:val="24"/>
          <w:szCs w:val="24"/>
        </w:rPr>
        <w:t>Ż</w:t>
      </w:r>
      <w:r w:rsidR="00D71750" w:rsidRPr="001F4DE2">
        <w:rPr>
          <w:rFonts w:ascii="Times New Roman" w:hAnsi="Times New Roman" w:cs="Times New Roman"/>
          <w:b/>
          <w:bCs/>
          <w:color w:val="auto"/>
          <w:sz w:val="24"/>
          <w:szCs w:val="24"/>
        </w:rPr>
        <w:t>YTEGO WYKONANIA UMOWY</w:t>
      </w:r>
      <w:bookmarkEnd w:id="45"/>
    </w:p>
    <w:p w14:paraId="22270552" w14:textId="77777777" w:rsidR="00BE2681" w:rsidRPr="001F4DE2" w:rsidRDefault="00BE2681" w:rsidP="0022583C">
      <w:pPr>
        <w:pStyle w:val="Akapitzlist"/>
        <w:numPr>
          <w:ilvl w:val="0"/>
          <w:numId w:val="42"/>
        </w:numPr>
        <w:spacing w:after="0" w:line="276" w:lineRule="auto"/>
        <w:ind w:left="567" w:hanging="283"/>
        <w:jc w:val="both"/>
        <w:rPr>
          <w:rFonts w:ascii="Times New Roman" w:hAnsi="Times New Roman" w:cs="Times New Roman"/>
          <w:b/>
          <w:bCs/>
        </w:rPr>
      </w:pPr>
      <w:bookmarkStart w:id="46" w:name="_Hlk219369409"/>
      <w:r w:rsidRPr="001F4DE2">
        <w:rPr>
          <w:rFonts w:ascii="Times New Roman" w:hAnsi="Times New Roman" w:cs="Times New Roman"/>
        </w:rPr>
        <w:t>Zabezpieczenie ustala się w wysokości 5 % ceny całkowitej podanej w ofercie.</w:t>
      </w:r>
    </w:p>
    <w:p w14:paraId="4E03E2F2" w14:textId="77777777" w:rsidR="00BE2681" w:rsidRPr="001F4DE2" w:rsidRDefault="00BE2681" w:rsidP="0022583C">
      <w:pPr>
        <w:pStyle w:val="Akapitzlist"/>
        <w:numPr>
          <w:ilvl w:val="0"/>
          <w:numId w:val="42"/>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Zgodnie z art. 450 ust. 1 ustawy Pzp, zabezpieczenie może być wnoszone, według wyboru wykonawcy, w jednej lub w kilku następujących formach:</w:t>
      </w:r>
    </w:p>
    <w:p w14:paraId="062634AF" w14:textId="77777777" w:rsidR="00BE2681" w:rsidRPr="001F4DE2" w:rsidRDefault="00BE2681" w:rsidP="0022583C">
      <w:pPr>
        <w:pStyle w:val="Akapitzlist"/>
        <w:numPr>
          <w:ilvl w:val="0"/>
          <w:numId w:val="43"/>
        </w:numPr>
        <w:spacing w:after="0" w:line="276" w:lineRule="auto"/>
        <w:ind w:left="1276"/>
        <w:jc w:val="both"/>
        <w:rPr>
          <w:rFonts w:ascii="Times New Roman" w:hAnsi="Times New Roman" w:cs="Times New Roman"/>
        </w:rPr>
      </w:pPr>
      <w:r w:rsidRPr="001F4DE2">
        <w:rPr>
          <w:rFonts w:ascii="Times New Roman" w:hAnsi="Times New Roman" w:cs="Times New Roman"/>
        </w:rPr>
        <w:t>pieniądzu;</w:t>
      </w:r>
    </w:p>
    <w:p w14:paraId="02BFDE17" w14:textId="77777777" w:rsidR="00BE2681" w:rsidRPr="001F4DE2" w:rsidRDefault="00BE2681" w:rsidP="0022583C">
      <w:pPr>
        <w:pStyle w:val="Akapitzlist"/>
        <w:numPr>
          <w:ilvl w:val="0"/>
          <w:numId w:val="43"/>
        </w:numPr>
        <w:spacing w:after="0" w:line="276" w:lineRule="auto"/>
        <w:ind w:left="1276"/>
        <w:jc w:val="both"/>
        <w:rPr>
          <w:rFonts w:ascii="Times New Roman" w:hAnsi="Times New Roman" w:cs="Times New Roman"/>
        </w:rPr>
      </w:pPr>
      <w:r w:rsidRPr="001F4DE2">
        <w:rPr>
          <w:rFonts w:ascii="Times New Roman" w:hAnsi="Times New Roman" w:cs="Times New Roman"/>
        </w:rPr>
        <w:t>poręczeniach bankowych lub poręczeniach spółdzielczej kasy oszczędnościowo-kredytowej, z tym że zobowiązanie kasy jest zawsze zobowiązaniem pieniężnym;</w:t>
      </w:r>
    </w:p>
    <w:p w14:paraId="15B7DAE5" w14:textId="77777777" w:rsidR="00BE2681" w:rsidRPr="001F4DE2" w:rsidRDefault="00BE2681" w:rsidP="0022583C">
      <w:pPr>
        <w:pStyle w:val="Akapitzlist"/>
        <w:numPr>
          <w:ilvl w:val="0"/>
          <w:numId w:val="43"/>
        </w:numPr>
        <w:spacing w:after="0" w:line="276" w:lineRule="auto"/>
        <w:ind w:left="1276"/>
        <w:jc w:val="both"/>
        <w:rPr>
          <w:rFonts w:ascii="Times New Roman" w:hAnsi="Times New Roman" w:cs="Times New Roman"/>
        </w:rPr>
      </w:pPr>
      <w:r w:rsidRPr="001F4DE2">
        <w:rPr>
          <w:rFonts w:ascii="Times New Roman" w:hAnsi="Times New Roman" w:cs="Times New Roman"/>
        </w:rPr>
        <w:t>gwarancjach bankowych;</w:t>
      </w:r>
    </w:p>
    <w:p w14:paraId="4955420F" w14:textId="77777777" w:rsidR="00BE2681" w:rsidRPr="001F4DE2" w:rsidRDefault="00BE2681" w:rsidP="0022583C">
      <w:pPr>
        <w:pStyle w:val="Akapitzlist"/>
        <w:numPr>
          <w:ilvl w:val="0"/>
          <w:numId w:val="43"/>
        </w:numPr>
        <w:spacing w:after="0" w:line="276" w:lineRule="auto"/>
        <w:ind w:left="1276"/>
        <w:jc w:val="both"/>
        <w:rPr>
          <w:rFonts w:ascii="Times New Roman" w:hAnsi="Times New Roman" w:cs="Times New Roman"/>
        </w:rPr>
      </w:pPr>
      <w:r w:rsidRPr="001F4DE2">
        <w:rPr>
          <w:rFonts w:ascii="Times New Roman" w:hAnsi="Times New Roman" w:cs="Times New Roman"/>
        </w:rPr>
        <w:t>gwarancjach ubezpieczeniowych;</w:t>
      </w:r>
    </w:p>
    <w:p w14:paraId="66D41323" w14:textId="77777777" w:rsidR="00BE2681" w:rsidRPr="001F4DE2" w:rsidRDefault="00BE2681" w:rsidP="0022583C">
      <w:pPr>
        <w:pStyle w:val="Akapitzlist"/>
        <w:numPr>
          <w:ilvl w:val="0"/>
          <w:numId w:val="43"/>
        </w:numPr>
        <w:spacing w:after="0" w:line="276" w:lineRule="auto"/>
        <w:ind w:left="1276"/>
        <w:jc w:val="both"/>
        <w:rPr>
          <w:rFonts w:ascii="Times New Roman" w:hAnsi="Times New Roman" w:cs="Times New Roman"/>
        </w:rPr>
      </w:pPr>
      <w:r w:rsidRPr="001F4DE2">
        <w:rPr>
          <w:rFonts w:ascii="Times New Roman" w:hAnsi="Times New Roman" w:cs="Times New Roman"/>
        </w:rPr>
        <w:t>poręczeniach udzielanych przez podmioty, o których mowa w art. 6b ust. 5 pkt 2 ustawy z dnia 9 listopada 2000 r. o utworzeniu Polskiej Agencji Rozwoju Przedsiębiorczości.</w:t>
      </w:r>
    </w:p>
    <w:p w14:paraId="70EF0FD0" w14:textId="2D7FDD45"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lastRenderedPageBreak/>
        <w:t>Zamawiający nie wyraża zgody na wniesienie zabezpieczenia w formach określonych</w:t>
      </w:r>
      <w:r w:rsidR="00060027" w:rsidRPr="001F4DE2">
        <w:rPr>
          <w:rFonts w:ascii="Times New Roman" w:hAnsi="Times New Roman" w:cs="Times New Roman"/>
        </w:rPr>
        <w:t xml:space="preserve"> </w:t>
      </w:r>
      <w:r w:rsidRPr="001F4DE2">
        <w:rPr>
          <w:rFonts w:ascii="Times New Roman" w:hAnsi="Times New Roman" w:cs="Times New Roman"/>
        </w:rPr>
        <w:t>w art. 450 ust. 2 ustawy Pzp:</w:t>
      </w:r>
    </w:p>
    <w:p w14:paraId="1E3E8032" w14:textId="77777777" w:rsidR="00BE2681" w:rsidRPr="001F4DE2" w:rsidRDefault="00BE2681" w:rsidP="0022583C">
      <w:pPr>
        <w:pStyle w:val="Akapitzlist"/>
        <w:numPr>
          <w:ilvl w:val="0"/>
          <w:numId w:val="44"/>
        </w:numPr>
        <w:spacing w:after="0" w:line="276" w:lineRule="auto"/>
        <w:ind w:left="1134"/>
        <w:jc w:val="both"/>
        <w:rPr>
          <w:rFonts w:ascii="Times New Roman" w:hAnsi="Times New Roman" w:cs="Times New Roman"/>
        </w:rPr>
      </w:pPr>
      <w:r w:rsidRPr="001F4DE2">
        <w:rPr>
          <w:rFonts w:ascii="Times New Roman" w:hAnsi="Times New Roman" w:cs="Times New Roman"/>
        </w:rPr>
        <w:t>w wekslach z poręczeniem wekslowym banku lub spółdzielczej kasy oszczędnościowo-kredytowej;</w:t>
      </w:r>
    </w:p>
    <w:p w14:paraId="5EC8CBB7" w14:textId="77777777" w:rsidR="00BE2681" w:rsidRPr="001F4DE2" w:rsidRDefault="00BE2681" w:rsidP="0022583C">
      <w:pPr>
        <w:pStyle w:val="Akapitzlist"/>
        <w:numPr>
          <w:ilvl w:val="0"/>
          <w:numId w:val="44"/>
        </w:numPr>
        <w:spacing w:after="0" w:line="276" w:lineRule="auto"/>
        <w:ind w:left="1134"/>
        <w:jc w:val="both"/>
        <w:rPr>
          <w:rFonts w:ascii="Times New Roman" w:hAnsi="Times New Roman" w:cs="Times New Roman"/>
        </w:rPr>
      </w:pPr>
      <w:r w:rsidRPr="001F4DE2">
        <w:rPr>
          <w:rFonts w:ascii="Times New Roman" w:hAnsi="Times New Roman" w:cs="Times New Roman"/>
        </w:rPr>
        <w:t>przez ustanowienie zastawu na papierach wartościowych emitowanych przez Skarb Państwa lub jednostkę samorządu terytorialnego;</w:t>
      </w:r>
    </w:p>
    <w:p w14:paraId="583C053E" w14:textId="77777777" w:rsidR="00BE2681" w:rsidRPr="001F4DE2" w:rsidRDefault="00BE2681" w:rsidP="0022583C">
      <w:pPr>
        <w:pStyle w:val="Akapitzlist"/>
        <w:numPr>
          <w:ilvl w:val="0"/>
          <w:numId w:val="44"/>
        </w:numPr>
        <w:spacing w:after="0" w:line="276" w:lineRule="auto"/>
        <w:ind w:left="1134"/>
        <w:jc w:val="both"/>
        <w:rPr>
          <w:rFonts w:ascii="Times New Roman" w:hAnsi="Times New Roman" w:cs="Times New Roman"/>
        </w:rPr>
      </w:pPr>
      <w:r w:rsidRPr="001F4DE2">
        <w:rPr>
          <w:rFonts w:ascii="Times New Roman" w:hAnsi="Times New Roman" w:cs="Times New Roman"/>
        </w:rPr>
        <w:t>przez ustanowienie zastawu rejestrowego na zasadach określonych w ustawie z dnia 6 grudnia 1996 r. o zastawie rejestrowym i rejestrze zastawów.</w:t>
      </w:r>
    </w:p>
    <w:p w14:paraId="264991E6" w14:textId="3B7E5D3B" w:rsidR="002444FA"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 xml:space="preserve">Zabezpieczenie wnoszone w pieniądzu wykonawca wpłaca przelewem na rachunek bankowy </w:t>
      </w:r>
      <w:r w:rsidR="008B2B57" w:rsidRPr="001F4DE2">
        <w:rPr>
          <w:rFonts w:ascii="Times New Roman" w:hAnsi="Times New Roman" w:cs="Times New Roman"/>
        </w:rPr>
        <w:br/>
        <w:t>n</w:t>
      </w:r>
      <w:r w:rsidRPr="001F4DE2">
        <w:rPr>
          <w:rFonts w:ascii="Times New Roman" w:hAnsi="Times New Roman" w:cs="Times New Roman"/>
        </w:rPr>
        <w:t xml:space="preserve">r: </w:t>
      </w:r>
      <w:r w:rsidR="008B2B57" w:rsidRPr="001F4DE2">
        <w:rPr>
          <w:rFonts w:ascii="Times New Roman" w:hAnsi="Times New Roman" w:cs="Times New Roman"/>
          <w:b/>
          <w:bCs/>
        </w:rPr>
        <w:t>83 1130 1105 0005 2141 2520 0039</w:t>
      </w:r>
      <w:r w:rsidRPr="001F4DE2">
        <w:rPr>
          <w:rFonts w:ascii="Times New Roman" w:hAnsi="Times New Roman" w:cs="Times New Roman"/>
        </w:rPr>
        <w:t xml:space="preserve">, z dopiskiem „zabezpieczenie należytego wykonania umowy </w:t>
      </w:r>
      <w:r w:rsidR="00095FAD" w:rsidRPr="001F4DE2">
        <w:rPr>
          <w:rFonts w:ascii="Times New Roman" w:hAnsi="Times New Roman" w:cs="Times New Roman"/>
          <w:b/>
          <w:bCs/>
        </w:rPr>
        <w:t>„</w:t>
      </w:r>
      <w:r w:rsidR="002D719F" w:rsidRPr="002D719F">
        <w:rPr>
          <w:rFonts w:ascii="Times New Roman" w:hAnsi="Times New Roman"/>
          <w:b/>
          <w:bCs/>
        </w:rPr>
        <w:t>Budowa pomnika oraz budowa muru oporowego w ramach zadania budowy skweru wraz z infrastrukturą towarzyszącą na dz. nr 9/6, 9/1 w Dukli</w:t>
      </w:r>
      <w:r w:rsidR="00095FAD" w:rsidRPr="001F4DE2">
        <w:rPr>
          <w:rFonts w:ascii="Times New Roman" w:hAnsi="Times New Roman" w:cs="Times New Roman"/>
          <w:b/>
          <w:bCs/>
        </w:rPr>
        <w:t>”</w:t>
      </w:r>
    </w:p>
    <w:p w14:paraId="31F4F65F" w14:textId="3663437E" w:rsidR="004532FC"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1A3CEE9B" w14:textId="5C18795E" w:rsidR="004532FC" w:rsidRPr="001F4DE2" w:rsidRDefault="004532FC"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2ACB1600" w14:textId="77777777"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17CD46" w14:textId="77777777"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Zamawiający zwraca zabezpieczenie w terminie 30 dni od dnia wykonania zamówienia i uznania przez zamawiającego za należycie wykonane.</w:t>
      </w:r>
    </w:p>
    <w:p w14:paraId="482AD703" w14:textId="77777777"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Zamawiający pozostawia na zabezpieczenie roszczeń z tytułu rękojmi za wady lub gwarancji kwotę 30 % zabezpieczenia.</w:t>
      </w:r>
    </w:p>
    <w:p w14:paraId="2E876D1A" w14:textId="774E8E6C"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 xml:space="preserve">Kwota, o której mowa w </w:t>
      </w:r>
      <w:r w:rsidR="0055380B" w:rsidRPr="001F4DE2">
        <w:rPr>
          <w:rFonts w:ascii="Times New Roman" w:hAnsi="Times New Roman" w:cs="Times New Roman"/>
        </w:rPr>
        <w:t xml:space="preserve">pkt. </w:t>
      </w:r>
      <w:r w:rsidRPr="001F4DE2">
        <w:rPr>
          <w:rFonts w:ascii="Times New Roman" w:hAnsi="Times New Roman" w:cs="Times New Roman"/>
        </w:rPr>
        <w:t>8 jest zwracana nie później niż w 15. dniu po upływie okresu rękojmi za wady lub gwarancji.</w:t>
      </w:r>
    </w:p>
    <w:p w14:paraId="1C713E36" w14:textId="68CE0D03"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 xml:space="preserve">Z zastrzeżeniem </w:t>
      </w:r>
      <w:r w:rsidR="0055380B" w:rsidRPr="001F4DE2">
        <w:rPr>
          <w:rFonts w:ascii="Times New Roman" w:hAnsi="Times New Roman" w:cs="Times New Roman"/>
        </w:rPr>
        <w:t>pkt. 8</w:t>
      </w:r>
      <w:r w:rsidRPr="001F4DE2">
        <w:rPr>
          <w:rFonts w:ascii="Times New Roman" w:hAnsi="Times New Roman" w:cs="Times New Roman"/>
        </w:rPr>
        <w:t>,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W trakcie realizacji umowy wykonawca może dokonać zmiany formy zabezpieczenia na jedną lub kilka form, o których mowa w art. 450 ust. 1 Pzp.</w:t>
      </w:r>
    </w:p>
    <w:p w14:paraId="3CBFD13D" w14:textId="77777777"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Zmiana formy zabezpieczenia jest dokonywana z zachowaniem ciągłości zabezpieczenia i bez zmniejszenia jego wysokości.</w:t>
      </w:r>
      <w:bookmarkEnd w:id="46"/>
    </w:p>
    <w:p w14:paraId="6047E151" w14:textId="77777777" w:rsidR="004623B1" w:rsidRPr="001F4DE2" w:rsidRDefault="004623B1" w:rsidP="004623B1">
      <w:pPr>
        <w:spacing w:after="0" w:line="276" w:lineRule="auto"/>
        <w:jc w:val="both"/>
        <w:rPr>
          <w:rFonts w:ascii="Times New Roman" w:hAnsi="Times New Roman" w:cs="Times New Roman"/>
        </w:rPr>
      </w:pPr>
    </w:p>
    <w:p w14:paraId="1D874C31" w14:textId="1251A517" w:rsidR="00E8398D" w:rsidRPr="001F4DE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7" w:name="_Toc231279245"/>
      <w:r w:rsidRPr="001F4DE2">
        <w:rPr>
          <w:rFonts w:ascii="Times New Roman" w:hAnsi="Times New Roman" w:cs="Times New Roman"/>
          <w:b/>
          <w:bCs/>
          <w:color w:val="auto"/>
          <w:sz w:val="24"/>
          <w:szCs w:val="24"/>
        </w:rPr>
        <w:t>Rozdział 2</w:t>
      </w:r>
      <w:r w:rsidR="00EE1CD3" w:rsidRPr="001F4DE2">
        <w:rPr>
          <w:rFonts w:ascii="Times New Roman" w:hAnsi="Times New Roman" w:cs="Times New Roman"/>
          <w:b/>
          <w:bCs/>
          <w:color w:val="auto"/>
          <w:sz w:val="24"/>
          <w:szCs w:val="24"/>
        </w:rPr>
        <w:t>0</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PROJEKTOWANE POSTANOWIENIA UMOWY W SPRAWIE ZAMÓWIENIA PUBLICZNEGO, KTÓRE ZOSTANĄ WPROWADZONE DO TREŚCI TEJ UMOWY</w:t>
      </w:r>
      <w:bookmarkEnd w:id="47"/>
    </w:p>
    <w:p w14:paraId="49B4E6F0" w14:textId="77777777" w:rsidR="00C44A48" w:rsidRPr="001F4DE2" w:rsidRDefault="00E8398D" w:rsidP="0022583C">
      <w:pPr>
        <w:pStyle w:val="Akapitzlist"/>
        <w:numPr>
          <w:ilvl w:val="0"/>
          <w:numId w:val="28"/>
        </w:numPr>
        <w:spacing w:after="0" w:line="276" w:lineRule="auto"/>
        <w:jc w:val="both"/>
        <w:rPr>
          <w:rFonts w:ascii="Times New Roman" w:hAnsi="Times New Roman" w:cs="Times New Roman"/>
        </w:rPr>
      </w:pPr>
      <w:r w:rsidRPr="001F4DE2">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1F4DE2" w:rsidRDefault="00E8398D" w:rsidP="0022583C">
      <w:pPr>
        <w:pStyle w:val="Akapitzlist"/>
        <w:numPr>
          <w:ilvl w:val="0"/>
          <w:numId w:val="28"/>
        </w:numPr>
        <w:spacing w:after="0" w:line="276" w:lineRule="auto"/>
        <w:jc w:val="both"/>
        <w:rPr>
          <w:rFonts w:ascii="Times New Roman" w:hAnsi="Times New Roman" w:cs="Times New Roman"/>
        </w:rPr>
      </w:pPr>
      <w:r w:rsidRPr="001F4DE2">
        <w:rPr>
          <w:rFonts w:ascii="Times New Roman" w:hAnsi="Times New Roman" w:cs="Times New Roman"/>
        </w:rPr>
        <w:lastRenderedPageBreak/>
        <w:t xml:space="preserve">Istotne postanowienia umowy stanowi </w:t>
      </w:r>
      <w:r w:rsidRPr="001F4DE2">
        <w:rPr>
          <w:rFonts w:ascii="Times New Roman" w:hAnsi="Times New Roman" w:cs="Times New Roman"/>
          <w:b/>
          <w:bCs/>
        </w:rPr>
        <w:t xml:space="preserve">Załącznik Nr </w:t>
      </w:r>
      <w:r w:rsidR="002A576B" w:rsidRPr="001F4DE2">
        <w:rPr>
          <w:rFonts w:ascii="Times New Roman" w:hAnsi="Times New Roman" w:cs="Times New Roman"/>
          <w:b/>
          <w:bCs/>
        </w:rPr>
        <w:t>4</w:t>
      </w:r>
      <w:r w:rsidRPr="001F4DE2">
        <w:rPr>
          <w:rFonts w:ascii="Times New Roman" w:hAnsi="Times New Roman" w:cs="Times New Roman"/>
          <w:b/>
          <w:bCs/>
        </w:rPr>
        <w:t xml:space="preserve"> do SWZ</w:t>
      </w:r>
    </w:p>
    <w:p w14:paraId="4A6201CB" w14:textId="2F662B63" w:rsidR="00C44A48" w:rsidRPr="001F4DE2" w:rsidRDefault="000C26A4" w:rsidP="0022583C">
      <w:pPr>
        <w:pStyle w:val="Akapitzlist"/>
        <w:numPr>
          <w:ilvl w:val="0"/>
          <w:numId w:val="28"/>
        </w:numPr>
        <w:spacing w:after="0" w:line="276" w:lineRule="auto"/>
        <w:jc w:val="both"/>
        <w:rPr>
          <w:rFonts w:ascii="Times New Roman" w:hAnsi="Times New Roman" w:cs="Times New Roman"/>
        </w:rPr>
      </w:pPr>
      <w:r w:rsidRPr="001F4DE2">
        <w:rPr>
          <w:rFonts w:ascii="Times New Roman" w:hAnsi="Times New Roman" w:cs="Times New Roman"/>
        </w:rPr>
        <w:t>Zamawiający określił</w:t>
      </w:r>
      <w:r w:rsidR="00060027" w:rsidRPr="001F4DE2">
        <w:rPr>
          <w:rFonts w:ascii="Times New Roman" w:hAnsi="Times New Roman" w:cs="Times New Roman"/>
        </w:rPr>
        <w:t xml:space="preserve"> </w:t>
      </w:r>
      <w:r w:rsidRPr="001F4DE2">
        <w:rPr>
          <w:rFonts w:ascii="Times New Roman" w:hAnsi="Times New Roman" w:cs="Times New Roman"/>
        </w:rPr>
        <w:t>rodzaj, zakres i warunki wprowadzenie zmian umowy w projekcie umowy, tj.</w:t>
      </w:r>
      <w:r w:rsidR="00060027" w:rsidRPr="001F4DE2">
        <w:rPr>
          <w:rFonts w:ascii="Times New Roman" w:hAnsi="Times New Roman" w:cs="Times New Roman"/>
        </w:rPr>
        <w:t xml:space="preserve"> </w:t>
      </w:r>
      <w:r w:rsidRPr="001F4DE2">
        <w:rPr>
          <w:rFonts w:ascii="Times New Roman" w:hAnsi="Times New Roman" w:cs="Times New Roman"/>
        </w:rPr>
        <w:t xml:space="preserve">załączniku nr </w:t>
      </w:r>
      <w:r w:rsidR="002A576B" w:rsidRPr="001F4DE2">
        <w:rPr>
          <w:rFonts w:ascii="Times New Roman" w:hAnsi="Times New Roman" w:cs="Times New Roman"/>
        </w:rPr>
        <w:t>4</w:t>
      </w:r>
      <w:r w:rsidRPr="001F4DE2">
        <w:rPr>
          <w:rFonts w:ascii="Times New Roman" w:hAnsi="Times New Roman" w:cs="Times New Roman"/>
        </w:rPr>
        <w:t xml:space="preserve"> do SWZ </w:t>
      </w:r>
    </w:p>
    <w:p w14:paraId="3E3BBEFD" w14:textId="77777777" w:rsidR="005E109F" w:rsidRPr="001F4DE2" w:rsidRDefault="005E109F" w:rsidP="004623B1">
      <w:pPr>
        <w:pStyle w:val="Akapitzlist"/>
        <w:spacing w:after="0" w:line="276" w:lineRule="auto"/>
        <w:ind w:left="644"/>
        <w:jc w:val="both"/>
        <w:rPr>
          <w:rFonts w:ascii="Times New Roman" w:hAnsi="Times New Roman" w:cs="Times New Roman"/>
        </w:rPr>
      </w:pPr>
    </w:p>
    <w:p w14:paraId="62D6ADB3" w14:textId="197F3A89" w:rsidR="00C1158F" w:rsidRPr="001F4DE2"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8" w:name="_Toc231279246"/>
      <w:r w:rsidRPr="001F4DE2">
        <w:rPr>
          <w:rFonts w:ascii="Times New Roman" w:hAnsi="Times New Roman" w:cs="Times New Roman"/>
          <w:b/>
          <w:bCs/>
          <w:color w:val="auto"/>
          <w:sz w:val="24"/>
          <w:szCs w:val="24"/>
        </w:rPr>
        <w:t>Rozdział 2</w:t>
      </w:r>
      <w:r w:rsidR="00EE1CD3" w:rsidRPr="001F4DE2">
        <w:rPr>
          <w:rFonts w:ascii="Times New Roman" w:hAnsi="Times New Roman" w:cs="Times New Roman"/>
          <w:b/>
          <w:bCs/>
          <w:color w:val="auto"/>
          <w:sz w:val="24"/>
          <w:szCs w:val="24"/>
        </w:rPr>
        <w:t>1</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POUCZENIE O ŚRODKACH OCHRONY PRAWNEJ PRZYSŁUGUJĄCYCH WYKONAWCY W TOKU POSTĘPOWANIA O UDZIELENIE ZAMÓWIENIA.</w:t>
      </w:r>
      <w:bookmarkEnd w:id="48"/>
    </w:p>
    <w:p w14:paraId="411C2C84" w14:textId="77777777" w:rsidR="005E109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 xml:space="preserve">Środki ochrony prawnej (Odwołanie, Skarga do Sądu) w niniejszym postępowaniu </w:t>
      </w:r>
    </w:p>
    <w:p w14:paraId="79ED4C39" w14:textId="7D9B5339" w:rsidR="00C1158F" w:rsidRPr="001F4DE2" w:rsidRDefault="00E8398D" w:rsidP="004623B1">
      <w:pPr>
        <w:pStyle w:val="Akapitzlist"/>
        <w:spacing w:after="0" w:line="276" w:lineRule="auto"/>
        <w:ind w:left="709"/>
        <w:jc w:val="both"/>
        <w:rPr>
          <w:rFonts w:ascii="Times New Roman" w:hAnsi="Times New Roman" w:cs="Times New Roman"/>
        </w:rPr>
      </w:pPr>
      <w:r w:rsidRPr="001F4DE2">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zamawiającego przepisów ustawy </w:t>
      </w:r>
      <w:r w:rsidR="00F5255A" w:rsidRPr="001F4DE2">
        <w:rPr>
          <w:rFonts w:ascii="Times New Roman" w:hAnsi="Times New Roman" w:cs="Times New Roman"/>
        </w:rPr>
        <w:t>Pzp</w:t>
      </w:r>
      <w:r w:rsidRPr="001F4DE2">
        <w:rPr>
          <w:rFonts w:ascii="Times New Roman" w:hAnsi="Times New Roman" w:cs="Times New Roman"/>
        </w:rPr>
        <w:t>. Wobec ogłoszenia o zamówieniu oraz dokumentów zamówienia środki ochrony prawnej przysługują również organizacjom wpisanym na listę organizacji uprawnionych do wnoszenia środków ochrony prawnej prowadzoną przez Prezesa Urzędu Zamówień Publicznych.</w:t>
      </w:r>
    </w:p>
    <w:p w14:paraId="3B90BA59" w14:textId="169F5785" w:rsidR="00E8398D"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przysługuje od:</w:t>
      </w:r>
    </w:p>
    <w:p w14:paraId="4A7D8D6F" w14:textId="696DB314" w:rsidR="00C1158F" w:rsidRPr="001F4DE2"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1F4DE2">
        <w:rPr>
          <w:rFonts w:ascii="Times New Roman" w:hAnsi="Times New Roman" w:cs="Times New Roman"/>
        </w:rPr>
        <w:t>niezgodnej z przepisami ustawy czynności zamawiającego, podjętej</w:t>
      </w:r>
      <w:r w:rsidR="007024FA" w:rsidRPr="001F4DE2">
        <w:rPr>
          <w:rFonts w:ascii="Times New Roman" w:hAnsi="Times New Roman" w:cs="Times New Roman"/>
        </w:rPr>
        <w:t xml:space="preserve"> </w:t>
      </w:r>
      <w:r w:rsidRPr="001F4DE2">
        <w:rPr>
          <w:rFonts w:ascii="Times New Roman" w:hAnsi="Times New Roman" w:cs="Times New Roman"/>
        </w:rPr>
        <w:t>w postępowaniu o</w:t>
      </w:r>
      <w:r w:rsidR="007024FA" w:rsidRPr="001F4DE2">
        <w:rPr>
          <w:rFonts w:ascii="Times New Roman" w:hAnsi="Times New Roman" w:cs="Times New Roman"/>
        </w:rPr>
        <w:t> </w:t>
      </w:r>
      <w:r w:rsidRPr="001F4DE2">
        <w:rPr>
          <w:rFonts w:ascii="Times New Roman" w:hAnsi="Times New Roman" w:cs="Times New Roman"/>
        </w:rPr>
        <w:t>udzielenie zamówienia, w tym na projektowane postanowienie umowy;</w:t>
      </w:r>
    </w:p>
    <w:p w14:paraId="7CB48258" w14:textId="77777777" w:rsidR="00C1158F" w:rsidRPr="001F4DE2"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1F4DE2">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1F4DE2"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1F4DE2">
        <w:rPr>
          <w:rFonts w:ascii="Times New Roman" w:hAnsi="Times New Roman" w:cs="Times New Roman"/>
        </w:rPr>
        <w:t xml:space="preserve">zaniechanie przeprowadzenia postępowania o udzielenie </w:t>
      </w:r>
      <w:r w:rsidR="007024FA" w:rsidRPr="001F4DE2">
        <w:rPr>
          <w:rFonts w:ascii="Times New Roman" w:hAnsi="Times New Roman" w:cs="Times New Roman"/>
        </w:rPr>
        <w:t>zamówienia,</w:t>
      </w:r>
      <w:r w:rsidRPr="001F4DE2">
        <w:rPr>
          <w:rFonts w:ascii="Times New Roman" w:hAnsi="Times New Roman" w:cs="Times New Roman"/>
        </w:rPr>
        <w:t xml:space="preserve"> mimo że zamawiający był do tego obowiązany.</w:t>
      </w:r>
    </w:p>
    <w:p w14:paraId="196918E1" w14:textId="77777777" w:rsidR="00C1158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wnosi się w terminie:</w:t>
      </w:r>
    </w:p>
    <w:p w14:paraId="5BB498E8" w14:textId="77777777" w:rsidR="00C1158F" w:rsidRPr="001F4DE2" w:rsidRDefault="00E8398D" w:rsidP="0022583C">
      <w:pPr>
        <w:pStyle w:val="Akapitzlist"/>
        <w:numPr>
          <w:ilvl w:val="0"/>
          <w:numId w:val="31"/>
        </w:numPr>
        <w:spacing w:after="0" w:line="276" w:lineRule="auto"/>
        <w:ind w:left="993"/>
        <w:jc w:val="both"/>
        <w:rPr>
          <w:rFonts w:ascii="Times New Roman" w:hAnsi="Times New Roman" w:cs="Times New Roman"/>
        </w:rPr>
      </w:pPr>
      <w:r w:rsidRPr="001F4DE2">
        <w:rPr>
          <w:rFonts w:ascii="Times New Roman" w:hAnsi="Times New Roman" w:cs="Times New Roman"/>
        </w:rPr>
        <w:t>5 dni od dnia przesłania informacji o czynności zamawiającego stanowiącej podstawę jego wniesienia, jeżeli zostało ono przesłane przy użyciu środków komunikacji elektronicznej, lub</w:t>
      </w:r>
    </w:p>
    <w:p w14:paraId="5C3728DD" w14:textId="3368EF64" w:rsidR="00E8398D" w:rsidRPr="001F4DE2" w:rsidRDefault="00E8398D" w:rsidP="0022583C">
      <w:pPr>
        <w:pStyle w:val="Akapitzlist"/>
        <w:numPr>
          <w:ilvl w:val="0"/>
          <w:numId w:val="31"/>
        </w:numPr>
        <w:spacing w:after="0" w:line="276" w:lineRule="auto"/>
        <w:ind w:left="993"/>
        <w:jc w:val="both"/>
        <w:rPr>
          <w:rFonts w:ascii="Times New Roman" w:hAnsi="Times New Roman" w:cs="Times New Roman"/>
        </w:rPr>
      </w:pPr>
      <w:r w:rsidRPr="001F4DE2">
        <w:rPr>
          <w:rFonts w:ascii="Times New Roman" w:hAnsi="Times New Roman" w:cs="Times New Roman"/>
        </w:rPr>
        <w:t>10 dni od dnia przesłania informacji o czynności zamawiającego stanowiącej podstawę jego wniesienia, jeżeli zostało ono przesłane w inny sposób niż określono w ppkt. 1).</w:t>
      </w:r>
    </w:p>
    <w:p w14:paraId="759572E1" w14:textId="12F8DABC" w:rsidR="00C1158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 xml:space="preserve">Odwołanie wobec treści ogłoszenia o zamówieniu lub wobec treści dokumentów </w:t>
      </w:r>
      <w:r w:rsidR="000C26A4" w:rsidRPr="001F4DE2">
        <w:rPr>
          <w:rFonts w:ascii="Times New Roman" w:hAnsi="Times New Roman" w:cs="Times New Roman"/>
        </w:rPr>
        <w:t>zamówienia wnosi</w:t>
      </w:r>
      <w:r w:rsidRPr="001F4DE2">
        <w:rPr>
          <w:rFonts w:ascii="Times New Roman" w:hAnsi="Times New Roman" w:cs="Times New Roman"/>
        </w:rPr>
        <w:t xml:space="preserve"> się w terminie 5 dni od dnia zamieszczenia </w:t>
      </w:r>
      <w:r w:rsidR="000C26A4" w:rsidRPr="001F4DE2">
        <w:rPr>
          <w:rFonts w:ascii="Times New Roman" w:hAnsi="Times New Roman" w:cs="Times New Roman"/>
        </w:rPr>
        <w:t>ogłoszenia w</w:t>
      </w:r>
      <w:r w:rsidRPr="001F4DE2">
        <w:rPr>
          <w:rFonts w:ascii="Times New Roman" w:hAnsi="Times New Roman" w:cs="Times New Roman"/>
        </w:rPr>
        <w:t xml:space="preserve"> Biuletynie Zamówień Publicznych lub specyfikacji warunków zamówienia na stronie internetowej Zamawiającego.</w:t>
      </w:r>
    </w:p>
    <w:p w14:paraId="5340C965" w14:textId="30134F65" w:rsidR="00C1158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wobec czynności innych niż określone w pkt. 6.</w:t>
      </w:r>
      <w:r w:rsidR="00060027" w:rsidRPr="001F4DE2">
        <w:rPr>
          <w:rFonts w:ascii="Times New Roman" w:hAnsi="Times New Roman" w:cs="Times New Roman"/>
        </w:rPr>
        <w:t xml:space="preserve"> </w:t>
      </w:r>
      <w:r w:rsidRPr="001F4DE2">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 xml:space="preserve">Jeżeli zamawiający mimo takiego obowiązku nie przesłał wykonawcy zawiadomienia </w:t>
      </w:r>
      <w:r w:rsidR="00C1158F" w:rsidRPr="001F4DE2">
        <w:rPr>
          <w:rFonts w:ascii="Times New Roman" w:hAnsi="Times New Roman" w:cs="Times New Roman"/>
        </w:rPr>
        <w:br/>
      </w:r>
      <w:r w:rsidRPr="001F4DE2">
        <w:rPr>
          <w:rFonts w:ascii="Times New Roman" w:hAnsi="Times New Roman" w:cs="Times New Roman"/>
        </w:rPr>
        <w:t>o wyborze oferty najkorzystniejszej odwołanie wnosi się nie później niż w terminie:</w:t>
      </w:r>
    </w:p>
    <w:p w14:paraId="4F21CBFC" w14:textId="41F71F28" w:rsidR="00C1158F" w:rsidRPr="001F4DE2" w:rsidRDefault="00E8398D" w:rsidP="0022583C">
      <w:pPr>
        <w:pStyle w:val="Akapitzlist"/>
        <w:numPr>
          <w:ilvl w:val="0"/>
          <w:numId w:val="32"/>
        </w:numPr>
        <w:spacing w:after="0" w:line="276" w:lineRule="auto"/>
        <w:ind w:left="1418"/>
        <w:jc w:val="both"/>
        <w:rPr>
          <w:rFonts w:ascii="Times New Roman" w:hAnsi="Times New Roman" w:cs="Times New Roman"/>
        </w:rPr>
      </w:pPr>
      <w:r w:rsidRPr="001F4DE2">
        <w:rPr>
          <w:rFonts w:ascii="Times New Roman" w:hAnsi="Times New Roman" w:cs="Times New Roman"/>
        </w:rPr>
        <w:t xml:space="preserve">15 dni od dnia zamieszczenia w Biuletynie Zamówień Publicznych ogłoszenia </w:t>
      </w:r>
      <w:r w:rsidR="00C1158F" w:rsidRPr="001F4DE2">
        <w:rPr>
          <w:rFonts w:ascii="Times New Roman" w:hAnsi="Times New Roman" w:cs="Times New Roman"/>
        </w:rPr>
        <w:br/>
      </w:r>
      <w:r w:rsidRPr="001F4DE2">
        <w:rPr>
          <w:rFonts w:ascii="Times New Roman" w:hAnsi="Times New Roman" w:cs="Times New Roman"/>
        </w:rPr>
        <w:t>o udzieleniu zamówienia.</w:t>
      </w:r>
    </w:p>
    <w:p w14:paraId="7E67D2CD" w14:textId="512A2AA2" w:rsidR="00E8398D" w:rsidRPr="001F4DE2" w:rsidRDefault="00E8398D" w:rsidP="0022583C">
      <w:pPr>
        <w:pStyle w:val="Akapitzlist"/>
        <w:numPr>
          <w:ilvl w:val="0"/>
          <w:numId w:val="32"/>
        </w:numPr>
        <w:spacing w:after="0" w:line="276" w:lineRule="auto"/>
        <w:ind w:left="1418"/>
        <w:jc w:val="both"/>
        <w:rPr>
          <w:rFonts w:ascii="Times New Roman" w:hAnsi="Times New Roman" w:cs="Times New Roman"/>
        </w:rPr>
      </w:pPr>
      <w:r w:rsidRPr="001F4DE2">
        <w:rPr>
          <w:rFonts w:ascii="Times New Roman" w:hAnsi="Times New Roman" w:cs="Times New Roman"/>
        </w:rPr>
        <w:t xml:space="preserve">1 miesiąca od dnia zawarcia umowy, jeżeli zamawiający nie zamieścił </w:t>
      </w:r>
      <w:r w:rsidR="00716F39" w:rsidRPr="001F4DE2">
        <w:rPr>
          <w:rFonts w:ascii="Times New Roman" w:hAnsi="Times New Roman" w:cs="Times New Roman"/>
        </w:rPr>
        <w:br/>
      </w:r>
      <w:r w:rsidRPr="001F4DE2">
        <w:rPr>
          <w:rFonts w:ascii="Times New Roman" w:hAnsi="Times New Roman" w:cs="Times New Roman"/>
        </w:rPr>
        <w:t>w</w:t>
      </w:r>
      <w:r w:rsidR="00C1158F" w:rsidRPr="001F4DE2">
        <w:rPr>
          <w:rFonts w:ascii="Times New Roman" w:hAnsi="Times New Roman" w:cs="Times New Roman"/>
        </w:rPr>
        <w:t xml:space="preserve"> </w:t>
      </w:r>
      <w:r w:rsidRPr="001F4DE2">
        <w:rPr>
          <w:rFonts w:ascii="Times New Roman" w:hAnsi="Times New Roman" w:cs="Times New Roman"/>
        </w:rPr>
        <w:t>Biuletynie Zamówień Publicznych ogłoszenia o udzieleniu zamówienia.</w:t>
      </w:r>
    </w:p>
    <w:p w14:paraId="11E90C70" w14:textId="6DBE3B14" w:rsidR="00C1158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wnosi się do Prezesa Krajowej Izby Odwoławczej w formie pisemnej albo w formie elektronicznej albo w postaci elektronicznej, z tym że odwołanie i</w:t>
      </w:r>
      <w:r w:rsidR="00C1158F" w:rsidRPr="001F4DE2">
        <w:rPr>
          <w:rFonts w:ascii="Times New Roman" w:hAnsi="Times New Roman" w:cs="Times New Roman"/>
        </w:rPr>
        <w:t xml:space="preserve"> </w:t>
      </w:r>
      <w:r w:rsidRPr="001F4DE2">
        <w:rPr>
          <w:rFonts w:ascii="Times New Roman" w:hAnsi="Times New Roman" w:cs="Times New Roman"/>
        </w:rPr>
        <w:t xml:space="preserve">przystąpienie do postępowania </w:t>
      </w:r>
      <w:r w:rsidRPr="001F4DE2">
        <w:rPr>
          <w:rFonts w:ascii="Times New Roman" w:hAnsi="Times New Roman" w:cs="Times New Roman"/>
        </w:rPr>
        <w:lastRenderedPageBreak/>
        <w:t>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 xml:space="preserve">Pozostałe informacje dotyczące środków ochrony prawnej znajdują się w Dziale IX „Środki ochrony prawnej” (od art. 505 do art. 590) </w:t>
      </w:r>
      <w:r w:rsidR="00F5255A" w:rsidRPr="001F4DE2">
        <w:rPr>
          <w:rFonts w:ascii="Times New Roman" w:hAnsi="Times New Roman" w:cs="Times New Roman"/>
        </w:rPr>
        <w:t>Pzp</w:t>
      </w:r>
      <w:r w:rsidRPr="001F4DE2">
        <w:rPr>
          <w:rFonts w:ascii="Times New Roman" w:hAnsi="Times New Roman" w:cs="Times New Roman"/>
        </w:rPr>
        <w:t>.</w:t>
      </w:r>
    </w:p>
    <w:p w14:paraId="7CEF0830" w14:textId="77777777" w:rsidR="00E71E05" w:rsidRPr="001F4DE2" w:rsidRDefault="00E71E05" w:rsidP="004623B1">
      <w:pPr>
        <w:spacing w:after="0" w:line="276" w:lineRule="auto"/>
        <w:rPr>
          <w:rFonts w:ascii="Times New Roman" w:hAnsi="Times New Roman" w:cs="Times New Roman"/>
        </w:rPr>
      </w:pPr>
    </w:p>
    <w:p w14:paraId="77CAFFA6" w14:textId="00210313" w:rsidR="00E8398D" w:rsidRPr="001F4DE2"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9" w:name="_Toc231279247"/>
      <w:r w:rsidRPr="001F4DE2">
        <w:rPr>
          <w:rFonts w:ascii="Times New Roman" w:hAnsi="Times New Roman" w:cs="Times New Roman"/>
          <w:b/>
          <w:bCs/>
          <w:color w:val="auto"/>
          <w:sz w:val="24"/>
          <w:szCs w:val="24"/>
        </w:rPr>
        <w:t>Rozdział 2</w:t>
      </w:r>
      <w:r w:rsidR="00EE1CD3" w:rsidRPr="001F4DE2">
        <w:rPr>
          <w:rFonts w:ascii="Times New Roman" w:hAnsi="Times New Roman" w:cs="Times New Roman"/>
          <w:b/>
          <w:bCs/>
          <w:color w:val="auto"/>
          <w:sz w:val="24"/>
          <w:szCs w:val="24"/>
        </w:rPr>
        <w:t xml:space="preserve">2 </w:t>
      </w:r>
      <w:r w:rsidRPr="001F4DE2">
        <w:rPr>
          <w:rFonts w:ascii="Times New Roman" w:hAnsi="Times New Roman" w:cs="Times New Roman"/>
          <w:b/>
          <w:bCs/>
          <w:color w:val="auto"/>
          <w:sz w:val="24"/>
          <w:szCs w:val="24"/>
        </w:rPr>
        <w:t xml:space="preserve">- </w:t>
      </w:r>
      <w:r w:rsidR="00E8398D" w:rsidRPr="001F4DE2">
        <w:rPr>
          <w:rFonts w:ascii="Times New Roman" w:hAnsi="Times New Roman" w:cs="Times New Roman"/>
          <w:b/>
          <w:bCs/>
          <w:color w:val="auto"/>
          <w:sz w:val="24"/>
          <w:szCs w:val="24"/>
        </w:rPr>
        <w:t>KLAUZULA INFORMACYJNA DOTYCZĄCA PRZETWARZANIA DANYCH OSOBOWYCH</w:t>
      </w:r>
      <w:bookmarkEnd w:id="49"/>
    </w:p>
    <w:p w14:paraId="41BE689C" w14:textId="7CE56190" w:rsidR="00E8398D" w:rsidRPr="001F4DE2" w:rsidRDefault="00E8398D" w:rsidP="0022583C">
      <w:pPr>
        <w:pStyle w:val="Akapitzlist"/>
        <w:numPr>
          <w:ilvl w:val="0"/>
          <w:numId w:val="33"/>
        </w:numPr>
        <w:spacing w:after="0" w:line="276" w:lineRule="auto"/>
        <w:ind w:left="709"/>
        <w:rPr>
          <w:rFonts w:ascii="Times New Roman" w:hAnsi="Times New Roman" w:cs="Times New Roman"/>
        </w:rPr>
      </w:pPr>
      <w:r w:rsidRPr="001F4DE2">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Administratorem Pani/Pana danych osobowych przetwarzanych na potrzeby niniejszego postępowania jest: Gmina Dukla.</w:t>
      </w:r>
    </w:p>
    <w:p w14:paraId="710B3F9B" w14:textId="77777777" w:rsidR="003E5369"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1F4DE2" w:rsidRDefault="00E8398D" w:rsidP="004623B1">
      <w:pPr>
        <w:pStyle w:val="Akapitzlist"/>
        <w:spacing w:after="0" w:line="276" w:lineRule="auto"/>
        <w:ind w:left="1276"/>
        <w:jc w:val="both"/>
        <w:rPr>
          <w:rFonts w:ascii="Times New Roman" w:hAnsi="Times New Roman" w:cs="Times New Roman"/>
        </w:rPr>
      </w:pPr>
      <w:r w:rsidRPr="001F4DE2">
        <w:rPr>
          <w:rFonts w:ascii="Times New Roman" w:hAnsi="Times New Roman" w:cs="Times New Roman"/>
        </w:rPr>
        <w:t xml:space="preserve">Pani/Pan skontaktować się z Inspektorem Ochrony Danych Osobowych w Urzędzie Miejskim w Dukli: za pomocą poczty elektronicznej pod adresem: </w:t>
      </w:r>
      <w:hyperlink r:id="rId18" w:history="1">
        <w:r w:rsidR="00C1158F" w:rsidRPr="001F4DE2">
          <w:rPr>
            <w:rStyle w:val="Hipercze"/>
            <w:rFonts w:ascii="Times New Roman" w:hAnsi="Times New Roman" w:cs="Times New Roman"/>
            <w:color w:val="auto"/>
          </w:rPr>
          <w:t>iod@dukla.pl</w:t>
        </w:r>
      </w:hyperlink>
      <w:r w:rsidRPr="001F4DE2">
        <w:rPr>
          <w:rFonts w:ascii="Times New Roman" w:hAnsi="Times New Roman" w:cs="Times New Roman"/>
        </w:rPr>
        <w:t>.</w:t>
      </w:r>
    </w:p>
    <w:p w14:paraId="3BFC0457" w14:textId="0D1BECBF" w:rsidR="00F960FB" w:rsidRPr="001F4DE2" w:rsidRDefault="00E8398D" w:rsidP="0022583C">
      <w:pPr>
        <w:pStyle w:val="Akapitzlist"/>
        <w:numPr>
          <w:ilvl w:val="0"/>
          <w:numId w:val="34"/>
        </w:numPr>
        <w:spacing w:after="0" w:line="276" w:lineRule="auto"/>
        <w:ind w:left="1276"/>
        <w:jc w:val="both"/>
        <w:rPr>
          <w:rFonts w:ascii="Times New Roman" w:hAnsi="Times New Roman" w:cs="Times New Roman"/>
          <w:b/>
          <w:bCs/>
        </w:rPr>
      </w:pPr>
      <w:r w:rsidRPr="001F4DE2">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1F4DE2">
        <w:rPr>
          <w:rFonts w:ascii="Times New Roman" w:hAnsi="Times New Roman" w:cs="Times New Roman"/>
        </w:rPr>
        <w:t xml:space="preserve"> </w:t>
      </w:r>
      <w:r w:rsidR="00095FAD" w:rsidRPr="001F4DE2">
        <w:rPr>
          <w:rFonts w:ascii="Times New Roman" w:hAnsi="Times New Roman" w:cs="Times New Roman"/>
          <w:b/>
          <w:bCs/>
        </w:rPr>
        <w:t>„</w:t>
      </w:r>
      <w:r w:rsidR="002D719F" w:rsidRPr="002D719F">
        <w:rPr>
          <w:rFonts w:ascii="Times New Roman" w:hAnsi="Times New Roman"/>
          <w:b/>
          <w:bCs/>
        </w:rPr>
        <w:t>Budowa pomnika oraz budowa muru oporowego w ramach zadania budowy skweru wraz z infrastrukturą towarzyszącą na dz. nr 9/6, 9/1 w Dukli</w:t>
      </w:r>
      <w:r w:rsidR="00095FAD" w:rsidRPr="001F4DE2">
        <w:rPr>
          <w:rFonts w:ascii="Times New Roman" w:hAnsi="Times New Roman" w:cs="Times New Roman"/>
          <w:b/>
          <w:bCs/>
        </w:rPr>
        <w:t>”</w:t>
      </w:r>
    </w:p>
    <w:p w14:paraId="02E8C9B4" w14:textId="0ACF6FD6" w:rsidR="00C1158F"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1F4DE2">
        <w:rPr>
          <w:rFonts w:ascii="Times New Roman" w:hAnsi="Times New Roman" w:cs="Times New Roman"/>
        </w:rPr>
        <w:t>Pzp</w:t>
      </w:r>
    </w:p>
    <w:p w14:paraId="36B64C37" w14:textId="436951DE" w:rsidR="00C1158F"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Pani/Pana dane osobowe będą przechowywane, zgodnie z art. 97 ust. 1 ustawy Pzp, przez okres 4 lat od dnia zakończenia postępowania</w:t>
      </w:r>
      <w:r w:rsidR="00060027" w:rsidRPr="001F4DE2">
        <w:rPr>
          <w:rFonts w:ascii="Times New Roman" w:hAnsi="Times New Roman" w:cs="Times New Roman"/>
        </w:rPr>
        <w:t xml:space="preserve"> </w:t>
      </w:r>
      <w:r w:rsidRPr="001F4DE2">
        <w:rPr>
          <w:rFonts w:ascii="Times New Roman" w:hAnsi="Times New Roman" w:cs="Times New Roman"/>
        </w:rPr>
        <w:t>o udzielenie zamówienia, a jeżeli czas trwania umowy przekracza</w:t>
      </w:r>
      <w:r w:rsidR="00060027" w:rsidRPr="001F4DE2">
        <w:rPr>
          <w:rFonts w:ascii="Times New Roman" w:hAnsi="Times New Roman" w:cs="Times New Roman"/>
        </w:rPr>
        <w:t xml:space="preserve"> </w:t>
      </w:r>
      <w:r w:rsidRPr="001F4DE2">
        <w:rPr>
          <w:rFonts w:ascii="Times New Roman" w:hAnsi="Times New Roman" w:cs="Times New Roman"/>
        </w:rPr>
        <w:t>4 lata, okres przechowywania obejmuje cały czas trwania umowy.</w:t>
      </w:r>
    </w:p>
    <w:p w14:paraId="7DD8FAEE" w14:textId="1F57A345" w:rsidR="00C1158F"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1F4DE2">
        <w:rPr>
          <w:rFonts w:ascii="Times New Roman" w:hAnsi="Times New Roman" w:cs="Times New Roman"/>
        </w:rPr>
        <w:t xml:space="preserve"> </w:t>
      </w:r>
      <w:r w:rsidRPr="001F4DE2">
        <w:rPr>
          <w:rFonts w:ascii="Times New Roman" w:hAnsi="Times New Roman" w:cs="Times New Roman"/>
        </w:rPr>
        <w:t>w postępowaniu o udzielenie zamówienia publicznego; konsekwencje niepodania określonych danych wynikają z ustawy Pzp.</w:t>
      </w:r>
    </w:p>
    <w:p w14:paraId="720319D1" w14:textId="77777777" w:rsidR="00C1158F"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Posiada Pani/Pan:</w:t>
      </w:r>
    </w:p>
    <w:p w14:paraId="05D32E19" w14:textId="77777777" w:rsidR="00C1158F" w:rsidRPr="001F4DE2" w:rsidRDefault="00E8398D" w:rsidP="0022583C">
      <w:pPr>
        <w:pStyle w:val="Akapitzlist"/>
        <w:numPr>
          <w:ilvl w:val="0"/>
          <w:numId w:val="35"/>
        </w:numPr>
        <w:spacing w:after="0" w:line="276" w:lineRule="auto"/>
        <w:ind w:left="1701"/>
        <w:jc w:val="both"/>
        <w:rPr>
          <w:rFonts w:ascii="Times New Roman" w:hAnsi="Times New Roman" w:cs="Times New Roman"/>
        </w:rPr>
      </w:pPr>
      <w:r w:rsidRPr="001F4DE2">
        <w:rPr>
          <w:rFonts w:ascii="Times New Roman" w:hAnsi="Times New Roman" w:cs="Times New Roman"/>
        </w:rPr>
        <w:t>Na podstawie art. 15 RODO prawo dostępu do danych osobowych Pani/Pana dotyczących.</w:t>
      </w:r>
    </w:p>
    <w:p w14:paraId="5E391EF6" w14:textId="77777777" w:rsidR="00C1158F" w:rsidRPr="001F4DE2" w:rsidRDefault="00E8398D" w:rsidP="0022583C">
      <w:pPr>
        <w:pStyle w:val="Akapitzlist"/>
        <w:numPr>
          <w:ilvl w:val="0"/>
          <w:numId w:val="35"/>
        </w:numPr>
        <w:spacing w:after="0" w:line="276" w:lineRule="auto"/>
        <w:ind w:left="1701"/>
        <w:jc w:val="both"/>
        <w:rPr>
          <w:rFonts w:ascii="Times New Roman" w:hAnsi="Times New Roman" w:cs="Times New Roman"/>
        </w:rPr>
      </w:pPr>
      <w:r w:rsidRPr="001F4DE2">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1F4DE2" w:rsidRDefault="00E8398D" w:rsidP="0022583C">
      <w:pPr>
        <w:pStyle w:val="Akapitzlist"/>
        <w:numPr>
          <w:ilvl w:val="0"/>
          <w:numId w:val="35"/>
        </w:numPr>
        <w:spacing w:after="0" w:line="276" w:lineRule="auto"/>
        <w:ind w:left="1701"/>
        <w:jc w:val="both"/>
        <w:rPr>
          <w:rFonts w:ascii="Times New Roman" w:hAnsi="Times New Roman" w:cs="Times New Roman"/>
        </w:rPr>
      </w:pPr>
      <w:r w:rsidRPr="001F4DE2">
        <w:rPr>
          <w:rFonts w:ascii="Times New Roman" w:hAnsi="Times New Roman" w:cs="Times New Roman"/>
        </w:rPr>
        <w:lastRenderedPageBreak/>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1F4DE2" w:rsidRDefault="00E8398D" w:rsidP="0022583C">
      <w:pPr>
        <w:pStyle w:val="Akapitzlist"/>
        <w:numPr>
          <w:ilvl w:val="0"/>
          <w:numId w:val="35"/>
        </w:numPr>
        <w:spacing w:after="0" w:line="276" w:lineRule="auto"/>
        <w:ind w:left="1701"/>
        <w:jc w:val="both"/>
        <w:rPr>
          <w:rFonts w:ascii="Times New Roman" w:hAnsi="Times New Roman" w:cs="Times New Roman"/>
        </w:rPr>
      </w:pPr>
      <w:r w:rsidRPr="001F4DE2">
        <w:rPr>
          <w:rFonts w:ascii="Times New Roman" w:hAnsi="Times New Roman" w:cs="Times New Roman"/>
        </w:rPr>
        <w:t>roszczeń lub w celu ochrony praw innej osoby fizycznej lub prawnej, lub z uwagi na ważne względy interesu publicznego Unii Europejskiej lub państwa członkowskiego).</w:t>
      </w:r>
    </w:p>
    <w:p w14:paraId="222A3F41" w14:textId="23075C2C" w:rsidR="009D51A5" w:rsidRPr="001F4DE2" w:rsidRDefault="00E8398D" w:rsidP="0022583C">
      <w:pPr>
        <w:pStyle w:val="Akapitzlist"/>
        <w:numPr>
          <w:ilvl w:val="0"/>
          <w:numId w:val="35"/>
        </w:numPr>
        <w:spacing w:after="0" w:line="276" w:lineRule="auto"/>
        <w:ind w:left="1701"/>
        <w:jc w:val="both"/>
        <w:rPr>
          <w:rFonts w:ascii="Times New Roman" w:hAnsi="Times New Roman" w:cs="Times New Roman"/>
        </w:rPr>
      </w:pPr>
      <w:r w:rsidRPr="001F4DE2">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1F4DE2" w:rsidRDefault="00E8398D" w:rsidP="0022583C">
      <w:pPr>
        <w:pStyle w:val="Akapitzlist"/>
        <w:numPr>
          <w:ilvl w:val="0"/>
          <w:numId w:val="33"/>
        </w:numPr>
        <w:spacing w:after="0" w:line="276" w:lineRule="auto"/>
        <w:ind w:left="567" w:hanging="141"/>
        <w:jc w:val="both"/>
        <w:rPr>
          <w:rFonts w:ascii="Times New Roman" w:hAnsi="Times New Roman" w:cs="Times New Roman"/>
        </w:rPr>
      </w:pPr>
      <w:r w:rsidRPr="001F4DE2">
        <w:rPr>
          <w:rFonts w:ascii="Times New Roman" w:hAnsi="Times New Roman" w:cs="Times New Roman"/>
        </w:rPr>
        <w:t>Nie przysługuje Pani/Panu:</w:t>
      </w:r>
    </w:p>
    <w:p w14:paraId="39D60FAB" w14:textId="77777777" w:rsidR="003A12AC" w:rsidRPr="001F4DE2" w:rsidRDefault="00E8398D" w:rsidP="0022583C">
      <w:pPr>
        <w:pStyle w:val="Akapitzlist"/>
        <w:numPr>
          <w:ilvl w:val="0"/>
          <w:numId w:val="36"/>
        </w:numPr>
        <w:spacing w:after="0" w:line="276" w:lineRule="auto"/>
        <w:ind w:left="1418"/>
        <w:jc w:val="both"/>
        <w:rPr>
          <w:rFonts w:ascii="Times New Roman" w:hAnsi="Times New Roman" w:cs="Times New Roman"/>
        </w:rPr>
      </w:pPr>
      <w:r w:rsidRPr="001F4DE2">
        <w:rPr>
          <w:rFonts w:ascii="Times New Roman" w:hAnsi="Times New Roman" w:cs="Times New Roman"/>
        </w:rPr>
        <w:t>W związku z art. 17 ust. 3 lit. b, d lub e RODO prawo do usunięcia danych osobowych.</w:t>
      </w:r>
    </w:p>
    <w:p w14:paraId="5DFA1BAD" w14:textId="77777777" w:rsidR="003A12AC" w:rsidRPr="001F4DE2" w:rsidRDefault="00E8398D" w:rsidP="0022583C">
      <w:pPr>
        <w:pStyle w:val="Akapitzlist"/>
        <w:numPr>
          <w:ilvl w:val="0"/>
          <w:numId w:val="36"/>
        </w:numPr>
        <w:spacing w:after="0" w:line="276" w:lineRule="auto"/>
        <w:ind w:left="1418"/>
        <w:jc w:val="both"/>
        <w:rPr>
          <w:rFonts w:ascii="Times New Roman" w:hAnsi="Times New Roman" w:cs="Times New Roman"/>
        </w:rPr>
      </w:pPr>
      <w:r w:rsidRPr="001F4DE2">
        <w:rPr>
          <w:rFonts w:ascii="Times New Roman" w:hAnsi="Times New Roman" w:cs="Times New Roman"/>
        </w:rPr>
        <w:t>Prawo do przenoszenia danych osobowych, o którym mowa w art. 20 RODO.</w:t>
      </w:r>
    </w:p>
    <w:p w14:paraId="3AEF1620" w14:textId="77777777" w:rsidR="003A12AC" w:rsidRPr="001F4DE2" w:rsidRDefault="00E8398D" w:rsidP="0022583C">
      <w:pPr>
        <w:pStyle w:val="Akapitzlist"/>
        <w:numPr>
          <w:ilvl w:val="0"/>
          <w:numId w:val="36"/>
        </w:numPr>
        <w:spacing w:after="0" w:line="276" w:lineRule="auto"/>
        <w:ind w:left="1418"/>
        <w:jc w:val="both"/>
        <w:rPr>
          <w:rFonts w:ascii="Times New Roman" w:hAnsi="Times New Roman" w:cs="Times New Roman"/>
        </w:rPr>
      </w:pPr>
      <w:r w:rsidRPr="001F4DE2">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1F4DE2" w:rsidRDefault="00E8398D" w:rsidP="0022583C">
      <w:pPr>
        <w:pStyle w:val="Akapitzlist"/>
        <w:numPr>
          <w:ilvl w:val="0"/>
          <w:numId w:val="33"/>
        </w:numPr>
        <w:spacing w:after="0" w:line="276" w:lineRule="auto"/>
        <w:ind w:left="851"/>
        <w:jc w:val="both"/>
        <w:rPr>
          <w:rFonts w:ascii="Times New Roman" w:hAnsi="Times New Roman" w:cs="Times New Roman"/>
        </w:rPr>
      </w:pPr>
      <w:r w:rsidRPr="001F4DE2">
        <w:rPr>
          <w:rFonts w:ascii="Times New Roman" w:hAnsi="Times New Roman" w:cs="Times New Roman"/>
        </w:rPr>
        <w:t xml:space="preserve"> Ponadto Zamawiający informuje, iż:</w:t>
      </w:r>
    </w:p>
    <w:p w14:paraId="49E46BF6" w14:textId="77777777" w:rsidR="003A12AC" w:rsidRPr="001F4DE2" w:rsidRDefault="00E8398D" w:rsidP="0022583C">
      <w:pPr>
        <w:pStyle w:val="Akapitzlist"/>
        <w:numPr>
          <w:ilvl w:val="0"/>
          <w:numId w:val="37"/>
        </w:numPr>
        <w:spacing w:after="0" w:line="276" w:lineRule="auto"/>
        <w:ind w:left="1418"/>
        <w:jc w:val="both"/>
        <w:rPr>
          <w:rFonts w:ascii="Times New Roman" w:hAnsi="Times New Roman" w:cs="Times New Roman"/>
        </w:rPr>
      </w:pPr>
      <w:r w:rsidRPr="001F4DE2">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1F4DE2" w:rsidRDefault="00E8398D" w:rsidP="0022583C">
      <w:pPr>
        <w:pStyle w:val="Akapitzlist"/>
        <w:numPr>
          <w:ilvl w:val="0"/>
          <w:numId w:val="37"/>
        </w:numPr>
        <w:spacing w:after="0" w:line="276" w:lineRule="auto"/>
        <w:ind w:left="1418"/>
        <w:jc w:val="both"/>
        <w:rPr>
          <w:rFonts w:ascii="Times New Roman" w:hAnsi="Times New Roman" w:cs="Times New Roman"/>
        </w:rPr>
      </w:pPr>
      <w:r w:rsidRPr="001F4DE2">
        <w:rPr>
          <w:rFonts w:ascii="Times New Roman" w:hAnsi="Times New Roman" w:cs="Times New Roman"/>
        </w:rPr>
        <w:t xml:space="preserve">wystąpienie z żądaniem, o którym mowa w art. 18 ust. 1 RODO, nie ogranicza przetwarzania danych osobowych do czasu zakończenia postępowania </w:t>
      </w:r>
      <w:r w:rsidR="007024FA" w:rsidRPr="001F4DE2">
        <w:rPr>
          <w:rFonts w:ascii="Times New Roman" w:hAnsi="Times New Roman" w:cs="Times New Roman"/>
        </w:rPr>
        <w:t>o</w:t>
      </w:r>
      <w:r w:rsidRPr="001F4DE2">
        <w:rPr>
          <w:rFonts w:ascii="Times New Roman" w:hAnsi="Times New Roman" w:cs="Times New Roman"/>
        </w:rPr>
        <w:t xml:space="preserve"> udzielenie zamówienia publicznego lub konkursu.</w:t>
      </w:r>
    </w:p>
    <w:p w14:paraId="5CB50578" w14:textId="77777777" w:rsidR="006A6133" w:rsidRPr="001F4DE2" w:rsidRDefault="006A6133" w:rsidP="004623B1">
      <w:pPr>
        <w:pStyle w:val="Akapitzlist"/>
        <w:spacing w:after="0" w:line="276" w:lineRule="auto"/>
        <w:ind w:left="1418"/>
        <w:jc w:val="both"/>
        <w:rPr>
          <w:rFonts w:ascii="Times New Roman" w:hAnsi="Times New Roman" w:cs="Times New Roman"/>
        </w:rPr>
      </w:pPr>
    </w:p>
    <w:p w14:paraId="00C6A4FD" w14:textId="71BD53AA" w:rsidR="00E8398D" w:rsidRPr="001F4DE2" w:rsidRDefault="003A12AC" w:rsidP="004623B1">
      <w:pPr>
        <w:pStyle w:val="Nagwek1"/>
        <w:spacing w:before="0" w:after="0" w:line="276" w:lineRule="auto"/>
        <w:jc w:val="center"/>
        <w:rPr>
          <w:rFonts w:ascii="Times New Roman" w:hAnsi="Times New Roman" w:cs="Times New Roman"/>
          <w:b/>
          <w:bCs/>
          <w:color w:val="auto"/>
          <w:sz w:val="24"/>
          <w:szCs w:val="24"/>
        </w:rPr>
      </w:pPr>
      <w:bookmarkStart w:id="50" w:name="_Toc231279248"/>
      <w:r w:rsidRPr="001F4DE2">
        <w:rPr>
          <w:rFonts w:ascii="Times New Roman" w:hAnsi="Times New Roman" w:cs="Times New Roman"/>
          <w:b/>
          <w:bCs/>
          <w:color w:val="auto"/>
          <w:sz w:val="24"/>
          <w:szCs w:val="24"/>
        </w:rPr>
        <w:t>Rozdział 2</w:t>
      </w:r>
      <w:r w:rsidR="00EE1CD3" w:rsidRPr="001F4DE2">
        <w:rPr>
          <w:rFonts w:ascii="Times New Roman" w:hAnsi="Times New Roman" w:cs="Times New Roman"/>
          <w:b/>
          <w:bCs/>
          <w:color w:val="auto"/>
          <w:sz w:val="24"/>
          <w:szCs w:val="24"/>
        </w:rPr>
        <w:t>3</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INFORMACJE KOŃCOWE</w:t>
      </w:r>
      <w:bookmarkEnd w:id="50"/>
    </w:p>
    <w:p w14:paraId="5FB43308" w14:textId="520AFD8F" w:rsidR="00E8398D" w:rsidRPr="001F4DE2" w:rsidRDefault="00E8398D" w:rsidP="0022583C">
      <w:pPr>
        <w:pStyle w:val="Akapitzlist"/>
        <w:numPr>
          <w:ilvl w:val="0"/>
          <w:numId w:val="38"/>
        </w:numPr>
        <w:spacing w:after="0" w:line="276" w:lineRule="auto"/>
        <w:jc w:val="both"/>
        <w:rPr>
          <w:rFonts w:ascii="Times New Roman" w:hAnsi="Times New Roman" w:cs="Times New Roman"/>
        </w:rPr>
      </w:pPr>
      <w:r w:rsidRPr="001F4DE2">
        <w:rPr>
          <w:rFonts w:ascii="Times New Roman" w:hAnsi="Times New Roman" w:cs="Times New Roman"/>
        </w:rPr>
        <w:t>Zamawiający nie przewiduje (nie dopuszcza):</w:t>
      </w:r>
    </w:p>
    <w:p w14:paraId="3FF22825"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 xml:space="preserve">zawarcia umowy ramowej, </w:t>
      </w:r>
    </w:p>
    <w:p w14:paraId="0907C0C9"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rozliczania w walutach obcych,</w:t>
      </w:r>
    </w:p>
    <w:p w14:paraId="3DFE0EEB"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aukcji elektronicznej,</w:t>
      </w:r>
    </w:p>
    <w:p w14:paraId="2ED4242C"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składania ofert wariantowych</w:t>
      </w:r>
    </w:p>
    <w:p w14:paraId="6B33A52B"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zwrotu kosztów udziału w postępowaniu,</w:t>
      </w:r>
    </w:p>
    <w:p w14:paraId="6E28BFD8"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składania ofert w postaci katalogów elektronicznych lub dołączenia katalogów elektronicznych do oferty,</w:t>
      </w:r>
    </w:p>
    <w:p w14:paraId="61C8CDCF" w14:textId="1398A04F" w:rsidR="00E8398D"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 xml:space="preserve">zamówień, o których mowa w art. 214 ust. 1 pkt 7) i 8) – </w:t>
      </w:r>
      <w:r w:rsidR="00F5255A" w:rsidRPr="001F4DE2">
        <w:rPr>
          <w:rFonts w:ascii="Times New Roman" w:hAnsi="Times New Roman" w:cs="Times New Roman"/>
        </w:rPr>
        <w:t>Pzp</w:t>
      </w:r>
      <w:r w:rsidRPr="001F4DE2">
        <w:rPr>
          <w:rFonts w:ascii="Times New Roman" w:hAnsi="Times New Roman" w:cs="Times New Roman"/>
        </w:rPr>
        <w:t xml:space="preserve">. </w:t>
      </w:r>
    </w:p>
    <w:p w14:paraId="0FF0F99E" w14:textId="77777777" w:rsidR="004623B1" w:rsidRPr="001F4DE2" w:rsidRDefault="004623B1" w:rsidP="004623B1">
      <w:pPr>
        <w:pStyle w:val="Akapitzlist"/>
        <w:spacing w:after="0" w:line="276" w:lineRule="auto"/>
        <w:ind w:left="1418"/>
        <w:jc w:val="both"/>
        <w:rPr>
          <w:rFonts w:ascii="Times New Roman" w:hAnsi="Times New Roman" w:cs="Times New Roman"/>
        </w:rPr>
      </w:pPr>
    </w:p>
    <w:p w14:paraId="6F8C6B5E" w14:textId="16C1CD54" w:rsidR="00E8398D" w:rsidRPr="001F4DE2" w:rsidRDefault="00E8398D" w:rsidP="007024FA">
      <w:pPr>
        <w:spacing w:after="0" w:line="276" w:lineRule="auto"/>
        <w:jc w:val="both"/>
        <w:rPr>
          <w:rFonts w:ascii="Times New Roman" w:hAnsi="Times New Roman" w:cs="Times New Roman"/>
          <w:b/>
          <w:bCs/>
        </w:rPr>
      </w:pPr>
      <w:r w:rsidRPr="001F4DE2">
        <w:rPr>
          <w:rFonts w:ascii="Times New Roman" w:hAnsi="Times New Roman" w:cs="Times New Roman"/>
          <w:b/>
          <w:bCs/>
        </w:rPr>
        <w:t>Załączniki do SWZ:</w:t>
      </w:r>
    </w:p>
    <w:p w14:paraId="78FFE7EF" w14:textId="66CD3070" w:rsidR="00E8398D" w:rsidRPr="001F4DE2" w:rsidRDefault="00E8398D" w:rsidP="007024FA">
      <w:pPr>
        <w:spacing w:after="0" w:line="276" w:lineRule="auto"/>
        <w:jc w:val="both"/>
        <w:rPr>
          <w:rFonts w:ascii="Times New Roman" w:hAnsi="Times New Roman" w:cs="Times New Roman"/>
        </w:rPr>
      </w:pPr>
      <w:r w:rsidRPr="001F4DE2">
        <w:rPr>
          <w:rFonts w:ascii="Times New Roman" w:hAnsi="Times New Roman" w:cs="Times New Roman"/>
        </w:rPr>
        <w:t xml:space="preserve">Załącznik nr 1 </w:t>
      </w:r>
      <w:r w:rsidR="007D4223" w:rsidRPr="001F4DE2">
        <w:rPr>
          <w:rFonts w:ascii="Times New Roman" w:hAnsi="Times New Roman" w:cs="Times New Roman"/>
        </w:rPr>
        <w:t>–</w:t>
      </w:r>
      <w:r w:rsidR="003A12AC" w:rsidRPr="001F4DE2">
        <w:rPr>
          <w:rFonts w:ascii="Times New Roman" w:hAnsi="Times New Roman" w:cs="Times New Roman"/>
        </w:rPr>
        <w:t xml:space="preserve"> </w:t>
      </w:r>
      <w:r w:rsidRPr="001F4DE2">
        <w:rPr>
          <w:rFonts w:ascii="Times New Roman" w:hAnsi="Times New Roman" w:cs="Times New Roman"/>
        </w:rPr>
        <w:t xml:space="preserve">opis przedmiotu zamówienia </w:t>
      </w:r>
      <w:r w:rsidR="007D4223" w:rsidRPr="001F4DE2">
        <w:rPr>
          <w:rFonts w:ascii="Times New Roman" w:hAnsi="Times New Roman" w:cs="Times New Roman"/>
        </w:rPr>
        <w:t>–</w:t>
      </w:r>
      <w:r w:rsidRPr="001F4DE2">
        <w:rPr>
          <w:rFonts w:ascii="Times New Roman" w:hAnsi="Times New Roman" w:cs="Times New Roman"/>
        </w:rPr>
        <w:t xml:space="preserve"> OPZ</w:t>
      </w:r>
    </w:p>
    <w:p w14:paraId="0C71C685" w14:textId="62F6831D" w:rsidR="00E8398D" w:rsidRPr="001F4DE2" w:rsidRDefault="00E8398D" w:rsidP="007024FA">
      <w:pPr>
        <w:spacing w:after="0" w:line="276" w:lineRule="auto"/>
        <w:jc w:val="both"/>
        <w:rPr>
          <w:rFonts w:ascii="Times New Roman" w:hAnsi="Times New Roman" w:cs="Times New Roman"/>
        </w:rPr>
      </w:pPr>
      <w:r w:rsidRPr="001F4DE2">
        <w:rPr>
          <w:rFonts w:ascii="Times New Roman" w:hAnsi="Times New Roman" w:cs="Times New Roman"/>
        </w:rPr>
        <w:t xml:space="preserve">Załącznik nr 2 </w:t>
      </w:r>
      <w:r w:rsidR="007D4223" w:rsidRPr="001F4DE2">
        <w:rPr>
          <w:rFonts w:ascii="Times New Roman" w:hAnsi="Times New Roman" w:cs="Times New Roman"/>
        </w:rPr>
        <w:t>–</w:t>
      </w:r>
      <w:r w:rsidR="003A12AC" w:rsidRPr="001F4DE2">
        <w:rPr>
          <w:rFonts w:ascii="Times New Roman" w:hAnsi="Times New Roman" w:cs="Times New Roman"/>
        </w:rPr>
        <w:t xml:space="preserve"> </w:t>
      </w:r>
      <w:r w:rsidRPr="001F4DE2">
        <w:rPr>
          <w:rFonts w:ascii="Times New Roman" w:hAnsi="Times New Roman" w:cs="Times New Roman"/>
        </w:rPr>
        <w:t>wzór Formularza ofertowego</w:t>
      </w:r>
    </w:p>
    <w:p w14:paraId="4DB021EF" w14:textId="6DC51123" w:rsidR="00E8398D" w:rsidRPr="001F4DE2" w:rsidRDefault="00E8398D" w:rsidP="007024FA">
      <w:pPr>
        <w:spacing w:after="0" w:line="276" w:lineRule="auto"/>
        <w:jc w:val="both"/>
        <w:rPr>
          <w:rFonts w:ascii="Times New Roman" w:hAnsi="Times New Roman" w:cs="Times New Roman"/>
        </w:rPr>
      </w:pPr>
      <w:r w:rsidRPr="001F4DE2">
        <w:rPr>
          <w:rFonts w:ascii="Times New Roman" w:hAnsi="Times New Roman" w:cs="Times New Roman"/>
        </w:rPr>
        <w:t xml:space="preserve">Załącznik nr </w:t>
      </w:r>
      <w:r w:rsidR="00A93F3D" w:rsidRPr="001F4DE2">
        <w:rPr>
          <w:rFonts w:ascii="Times New Roman" w:hAnsi="Times New Roman" w:cs="Times New Roman"/>
        </w:rPr>
        <w:t>3</w:t>
      </w:r>
      <w:r w:rsidRPr="001F4DE2">
        <w:rPr>
          <w:rFonts w:ascii="Times New Roman" w:hAnsi="Times New Roman" w:cs="Times New Roman"/>
        </w:rPr>
        <w:t xml:space="preserve"> </w:t>
      </w:r>
      <w:r w:rsidR="007D4223" w:rsidRPr="001F4DE2">
        <w:rPr>
          <w:rFonts w:ascii="Times New Roman" w:hAnsi="Times New Roman" w:cs="Times New Roman"/>
        </w:rPr>
        <w:t>–</w:t>
      </w:r>
      <w:r w:rsidR="003A12AC" w:rsidRPr="001F4DE2">
        <w:rPr>
          <w:rFonts w:ascii="Times New Roman" w:hAnsi="Times New Roman" w:cs="Times New Roman"/>
        </w:rPr>
        <w:t xml:space="preserve"> </w:t>
      </w:r>
      <w:r w:rsidRPr="001F4DE2">
        <w:rPr>
          <w:rFonts w:ascii="Times New Roman" w:hAnsi="Times New Roman" w:cs="Times New Roman"/>
        </w:rPr>
        <w:t>wzór oświadczeni</w:t>
      </w:r>
      <w:r w:rsidR="00983112" w:rsidRPr="001F4DE2">
        <w:rPr>
          <w:rFonts w:ascii="Times New Roman" w:hAnsi="Times New Roman" w:cs="Times New Roman"/>
        </w:rPr>
        <w:t>a</w:t>
      </w:r>
      <w:r w:rsidRPr="001F4DE2">
        <w:rPr>
          <w:rFonts w:ascii="Times New Roman" w:hAnsi="Times New Roman" w:cs="Times New Roman"/>
        </w:rPr>
        <w:t xml:space="preserve"> dotyczącego przesłanek wykluczenia z</w:t>
      </w:r>
      <w:r w:rsidR="003A12AC" w:rsidRPr="001F4DE2">
        <w:rPr>
          <w:rFonts w:ascii="Times New Roman" w:hAnsi="Times New Roman" w:cs="Times New Roman"/>
        </w:rPr>
        <w:t xml:space="preserve"> </w:t>
      </w:r>
      <w:r w:rsidRPr="001F4DE2">
        <w:rPr>
          <w:rFonts w:ascii="Times New Roman" w:hAnsi="Times New Roman" w:cs="Times New Roman"/>
        </w:rPr>
        <w:t>postępowania</w:t>
      </w:r>
    </w:p>
    <w:p w14:paraId="7912A603" w14:textId="6C8CB394" w:rsidR="00E8398D" w:rsidRPr="001F4DE2" w:rsidRDefault="00E8398D" w:rsidP="007024FA">
      <w:pPr>
        <w:spacing w:after="0" w:line="276" w:lineRule="auto"/>
        <w:jc w:val="both"/>
        <w:rPr>
          <w:rFonts w:ascii="Times New Roman" w:hAnsi="Times New Roman" w:cs="Times New Roman"/>
        </w:rPr>
      </w:pPr>
      <w:r w:rsidRPr="001F4DE2">
        <w:rPr>
          <w:rFonts w:ascii="Times New Roman" w:hAnsi="Times New Roman" w:cs="Times New Roman"/>
        </w:rPr>
        <w:t xml:space="preserve">Załącznik nr </w:t>
      </w:r>
      <w:r w:rsidR="00A93F3D" w:rsidRPr="001F4DE2">
        <w:rPr>
          <w:rFonts w:ascii="Times New Roman" w:hAnsi="Times New Roman" w:cs="Times New Roman"/>
        </w:rPr>
        <w:t>4</w:t>
      </w:r>
      <w:r w:rsidRPr="001F4DE2">
        <w:rPr>
          <w:rFonts w:ascii="Times New Roman" w:hAnsi="Times New Roman" w:cs="Times New Roman"/>
        </w:rPr>
        <w:t xml:space="preserve"> </w:t>
      </w:r>
      <w:r w:rsidR="007D4223" w:rsidRPr="001F4DE2">
        <w:rPr>
          <w:rFonts w:ascii="Times New Roman" w:hAnsi="Times New Roman" w:cs="Times New Roman"/>
        </w:rPr>
        <w:t>–</w:t>
      </w:r>
      <w:r w:rsidR="003A12AC" w:rsidRPr="001F4DE2">
        <w:rPr>
          <w:rFonts w:ascii="Times New Roman" w:hAnsi="Times New Roman" w:cs="Times New Roman"/>
        </w:rPr>
        <w:t xml:space="preserve"> </w:t>
      </w:r>
      <w:r w:rsidRPr="001F4DE2">
        <w:rPr>
          <w:rFonts w:ascii="Times New Roman" w:hAnsi="Times New Roman" w:cs="Times New Roman"/>
        </w:rPr>
        <w:t>projekt umowy</w:t>
      </w:r>
    </w:p>
    <w:p w14:paraId="72BD594B" w14:textId="1F1D6417" w:rsidR="00D736F3" w:rsidRPr="001F4DE2" w:rsidRDefault="00E8398D" w:rsidP="007024FA">
      <w:pPr>
        <w:spacing w:after="0" w:line="276" w:lineRule="auto"/>
        <w:jc w:val="both"/>
        <w:rPr>
          <w:rFonts w:ascii="Times New Roman" w:hAnsi="Times New Roman" w:cs="Times New Roman"/>
        </w:rPr>
      </w:pPr>
      <w:r w:rsidRPr="001F4DE2">
        <w:rPr>
          <w:rFonts w:ascii="Times New Roman" w:hAnsi="Times New Roman" w:cs="Times New Roman"/>
        </w:rPr>
        <w:t xml:space="preserve">Załącznik nr </w:t>
      </w:r>
      <w:r w:rsidR="00A93F3D" w:rsidRPr="001F4DE2">
        <w:rPr>
          <w:rFonts w:ascii="Times New Roman" w:hAnsi="Times New Roman" w:cs="Times New Roman"/>
        </w:rPr>
        <w:t>5</w:t>
      </w:r>
      <w:r w:rsidRPr="001F4DE2">
        <w:rPr>
          <w:rFonts w:ascii="Times New Roman" w:hAnsi="Times New Roman" w:cs="Times New Roman"/>
        </w:rPr>
        <w:t xml:space="preserve"> </w:t>
      </w:r>
      <w:r w:rsidR="007D4223" w:rsidRPr="001F4DE2">
        <w:rPr>
          <w:rFonts w:ascii="Times New Roman" w:hAnsi="Times New Roman" w:cs="Times New Roman"/>
        </w:rPr>
        <w:t>–</w:t>
      </w:r>
      <w:r w:rsidR="00060027" w:rsidRPr="001F4DE2">
        <w:rPr>
          <w:rFonts w:ascii="Times New Roman" w:hAnsi="Times New Roman" w:cs="Times New Roman"/>
        </w:rPr>
        <w:t xml:space="preserve"> </w:t>
      </w:r>
      <w:r w:rsidR="008641B3" w:rsidRPr="001F4DE2">
        <w:rPr>
          <w:rFonts w:ascii="Times New Roman" w:hAnsi="Times New Roman" w:cs="Times New Roman"/>
        </w:rPr>
        <w:t>o</w:t>
      </w:r>
      <w:r w:rsidR="00F83E55" w:rsidRPr="001F4DE2">
        <w:rPr>
          <w:rFonts w:ascii="Times New Roman" w:hAnsi="Times New Roman" w:cs="Times New Roman"/>
        </w:rPr>
        <w:t>świadczenie/a</w:t>
      </w:r>
      <w:r w:rsidR="00F83E55" w:rsidRPr="001F4DE2">
        <w:rPr>
          <w:rFonts w:ascii="Times New Roman" w:hAnsi="Times New Roman" w:cs="Times New Roman"/>
          <w:bCs/>
        </w:rPr>
        <w:t xml:space="preserve"> wykonawcy lub wykonawców wspólnie ubiegających się o udzielenie zamówienia składane na podstawie art. 125 ust. 1 ustawy Pzp dotyczące przesłanek wykluczenia z art. 5k </w:t>
      </w:r>
      <w:r w:rsidR="00F83E55" w:rsidRPr="001F4DE2">
        <w:rPr>
          <w:rFonts w:ascii="Times New Roman" w:hAnsi="Times New Roman" w:cs="Times New Roman"/>
          <w:bCs/>
        </w:rPr>
        <w:lastRenderedPageBreak/>
        <w:t>Rozporządzenia 833/2014 oraz art. 7 ust. 1 ustawy o szczególnych rozwiązaniach w zakresie przeciwdziałania wspieraniu agresji na Ukrainę oraz służących ochronie bezpieczeństwa narodowego</w:t>
      </w:r>
      <w:r w:rsidR="002719CD" w:rsidRPr="001F4DE2">
        <w:rPr>
          <w:rFonts w:ascii="Times New Roman" w:hAnsi="Times New Roman" w:cs="Times New Roman"/>
          <w:bCs/>
        </w:rPr>
        <w:t>.</w:t>
      </w:r>
    </w:p>
    <w:sectPr w:rsidR="00D736F3" w:rsidRPr="001F4DE2" w:rsidSect="003D63E7">
      <w:headerReference w:type="default" r:id="rId19"/>
      <w:footerReference w:type="default" r:id="rId20"/>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7D34D" w14:textId="77777777" w:rsidR="000F4F4D" w:rsidRDefault="000F4F4D" w:rsidP="00647DC5">
      <w:pPr>
        <w:spacing w:after="0" w:line="240" w:lineRule="auto"/>
      </w:pPr>
      <w:r>
        <w:separator/>
      </w:r>
    </w:p>
  </w:endnote>
  <w:endnote w:type="continuationSeparator" w:id="0">
    <w:p w14:paraId="181E23E5" w14:textId="77777777" w:rsidR="000F4F4D" w:rsidRDefault="000F4F4D"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715ABF59" w:rsidR="007A25E4" w:rsidRDefault="007A25E4">
        <w:pPr>
          <w:pStyle w:val="Stopka"/>
          <w:jc w:val="right"/>
        </w:pPr>
        <w:r>
          <w:fldChar w:fldCharType="begin"/>
        </w:r>
        <w:r>
          <w:instrText>PAGE   \* MERGEFORMAT</w:instrText>
        </w:r>
        <w:r>
          <w:fldChar w:fldCharType="separate"/>
        </w:r>
        <w:r w:rsidR="005135B4">
          <w:rPr>
            <w:noProof/>
          </w:rPr>
          <w:t>21</w:t>
        </w:r>
        <w:r>
          <w:fldChar w:fldCharType="end"/>
        </w:r>
      </w:p>
    </w:sdtContent>
  </w:sdt>
  <w:p w14:paraId="23B7B196" w14:textId="77777777" w:rsidR="007A25E4" w:rsidRDefault="007A25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5413B" w14:textId="77777777" w:rsidR="000F4F4D" w:rsidRDefault="000F4F4D" w:rsidP="00647DC5">
      <w:pPr>
        <w:spacing w:after="0" w:line="240" w:lineRule="auto"/>
      </w:pPr>
      <w:r>
        <w:separator/>
      </w:r>
    </w:p>
  </w:footnote>
  <w:footnote w:type="continuationSeparator" w:id="0">
    <w:p w14:paraId="5B1598E4" w14:textId="77777777" w:rsidR="000F4F4D" w:rsidRDefault="000F4F4D"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F40BA" w14:textId="29DB38EF" w:rsidR="007A25E4" w:rsidRPr="005755FA" w:rsidRDefault="007A25E4" w:rsidP="002444FA">
    <w:pPr>
      <w:pStyle w:val="Nagwek"/>
      <w:rPr>
        <w:sz w:val="18"/>
        <w:szCs w:val="18"/>
      </w:rPr>
    </w:pPr>
    <w:r w:rsidRPr="007D4223">
      <w:rPr>
        <w:rFonts w:ascii="Times New Roman" w:hAnsi="Times New Roman" w:cs="Times New Roman"/>
        <w:b/>
        <w:bCs/>
        <w:sz w:val="18"/>
        <w:szCs w:val="18"/>
      </w:rPr>
      <w:t>I.</w:t>
    </w:r>
    <w:r w:rsidR="006E1AD1">
      <w:rPr>
        <w:rFonts w:ascii="Times New Roman" w:hAnsi="Times New Roman" w:cs="Times New Roman"/>
        <w:b/>
        <w:bCs/>
        <w:sz w:val="18"/>
        <w:szCs w:val="18"/>
      </w:rPr>
      <w:t>271.</w:t>
    </w:r>
    <w:r w:rsidR="00EE68D3">
      <w:rPr>
        <w:rFonts w:ascii="Times New Roman" w:hAnsi="Times New Roman" w:cs="Times New Roman"/>
        <w:b/>
        <w:bCs/>
        <w:sz w:val="18"/>
        <w:szCs w:val="18"/>
      </w:rPr>
      <w:t>26</w:t>
    </w:r>
    <w:r w:rsidR="006E1AD1">
      <w:rPr>
        <w:rFonts w:ascii="Times New Roman" w:hAnsi="Times New Roman" w:cs="Times New Roman"/>
        <w:b/>
        <w:bCs/>
        <w:sz w:val="18"/>
        <w:szCs w:val="18"/>
      </w:rPr>
      <w:t>.2026</w:t>
    </w:r>
  </w:p>
  <w:p w14:paraId="54A0F476" w14:textId="2395B8CC" w:rsidR="007A25E4" w:rsidRPr="005755FA" w:rsidRDefault="007A25E4" w:rsidP="002444FA">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F60D7C"/>
    <w:multiLevelType w:val="hybridMultilevel"/>
    <w:tmpl w:val="F662C0D2"/>
    <w:lvl w:ilvl="0" w:tplc="8D0A26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6"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0C2460"/>
    <w:multiLevelType w:val="hybridMultilevel"/>
    <w:tmpl w:val="5ED8FFCA"/>
    <w:lvl w:ilvl="0" w:tplc="00000029">
      <w:start w:val="1"/>
      <w:numFmt w:val="bullet"/>
      <w:lvlText w:val="-"/>
      <w:lvlJc w:val="left"/>
      <w:pPr>
        <w:ind w:left="1004" w:hanging="360"/>
      </w:pPr>
      <w:rPr>
        <w:rFonts w:ascii="Courier New" w:hAnsi="Courier New" w:cs="Courier New" w:hint="default"/>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7"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1"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2"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4"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0401EC"/>
    <w:multiLevelType w:val="multilevel"/>
    <w:tmpl w:val="C25AA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7"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2CCF3941"/>
    <w:multiLevelType w:val="hybridMultilevel"/>
    <w:tmpl w:val="181061EC"/>
    <w:lvl w:ilvl="0" w:tplc="04150017">
      <w:start w:val="1"/>
      <w:numFmt w:val="lowerLetter"/>
      <w:lvlText w:val="%1)"/>
      <w:lvlJc w:val="left"/>
      <w:pPr>
        <w:ind w:left="360" w:hanging="360"/>
      </w:pPr>
      <w:rPr>
        <w:rFonts w:hint="default"/>
        <w:b w:val="0"/>
        <w:strike w:val="0"/>
        <w:color w:val="auto"/>
      </w:rPr>
    </w:lvl>
    <w:lvl w:ilvl="1" w:tplc="FFFFFFFF">
      <w:start w:val="1"/>
      <w:numFmt w:val="decimal"/>
      <w:lvlText w:val="%2)"/>
      <w:lvlJc w:val="left"/>
      <w:pPr>
        <w:ind w:left="1080" w:hanging="360"/>
      </w:pPr>
      <w:rPr>
        <w:rFonts w:ascii="Times New Roman" w:eastAsia="Times New Roman" w:hAnsi="Times New Roman"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5"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6"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9"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2"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51"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4"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6"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8" w15:restartNumberingAfterBreak="0">
    <w:nsid w:val="614D21C9"/>
    <w:multiLevelType w:val="hybridMultilevel"/>
    <w:tmpl w:val="678C04DC"/>
    <w:lvl w:ilvl="0" w:tplc="D5C0BD8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4"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6"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1" w15:restartNumberingAfterBreak="0">
    <w:nsid w:val="7FC56EF6"/>
    <w:multiLevelType w:val="hybridMultilevel"/>
    <w:tmpl w:val="01E02C0A"/>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547452776">
    <w:abstractNumId w:val="54"/>
  </w:num>
  <w:num w:numId="2" w16cid:durableId="429929795">
    <w:abstractNumId w:val="22"/>
  </w:num>
  <w:num w:numId="3" w16cid:durableId="915674052">
    <w:abstractNumId w:val="65"/>
  </w:num>
  <w:num w:numId="4" w16cid:durableId="169293169">
    <w:abstractNumId w:val="37"/>
  </w:num>
  <w:num w:numId="5" w16cid:durableId="913858333">
    <w:abstractNumId w:val="28"/>
  </w:num>
  <w:num w:numId="6" w16cid:durableId="1414858326">
    <w:abstractNumId w:val="2"/>
  </w:num>
  <w:num w:numId="7" w16cid:durableId="1346051894">
    <w:abstractNumId w:val="51"/>
  </w:num>
  <w:num w:numId="8" w16cid:durableId="645279080">
    <w:abstractNumId w:val="62"/>
  </w:num>
  <w:num w:numId="9" w16cid:durableId="673070367">
    <w:abstractNumId w:val="36"/>
  </w:num>
  <w:num w:numId="10" w16cid:durableId="659389393">
    <w:abstractNumId w:val="43"/>
  </w:num>
  <w:num w:numId="11" w16cid:durableId="592855600">
    <w:abstractNumId w:val="49"/>
  </w:num>
  <w:num w:numId="12" w16cid:durableId="552543895">
    <w:abstractNumId w:val="50"/>
  </w:num>
  <w:num w:numId="13" w16cid:durableId="2033801505">
    <w:abstractNumId w:val="52"/>
  </w:num>
  <w:num w:numId="14" w16cid:durableId="1162038742">
    <w:abstractNumId w:val="6"/>
  </w:num>
  <w:num w:numId="15" w16cid:durableId="1838687554">
    <w:abstractNumId w:val="47"/>
  </w:num>
  <w:num w:numId="16" w16cid:durableId="874923148">
    <w:abstractNumId w:val="68"/>
  </w:num>
  <w:num w:numId="17" w16cid:durableId="1939604799">
    <w:abstractNumId w:val="44"/>
  </w:num>
  <w:num w:numId="18" w16cid:durableId="549728001">
    <w:abstractNumId w:val="15"/>
  </w:num>
  <w:num w:numId="19" w16cid:durableId="1486434536">
    <w:abstractNumId w:val="64"/>
  </w:num>
  <w:num w:numId="20" w16cid:durableId="2107966630">
    <w:abstractNumId w:val="67"/>
  </w:num>
  <w:num w:numId="21" w16cid:durableId="904989977">
    <w:abstractNumId w:val="42"/>
  </w:num>
  <w:num w:numId="22" w16cid:durableId="1800294778">
    <w:abstractNumId w:val="5"/>
  </w:num>
  <w:num w:numId="23" w16cid:durableId="1085539362">
    <w:abstractNumId w:val="20"/>
  </w:num>
  <w:num w:numId="24" w16cid:durableId="1452355027">
    <w:abstractNumId w:val="55"/>
  </w:num>
  <w:num w:numId="25" w16cid:durableId="1530028411">
    <w:abstractNumId w:val="23"/>
  </w:num>
  <w:num w:numId="26" w16cid:durableId="1179730678">
    <w:abstractNumId w:val="24"/>
  </w:num>
  <w:num w:numId="27" w16cid:durableId="1351879655">
    <w:abstractNumId w:val="63"/>
  </w:num>
  <w:num w:numId="28" w16cid:durableId="2093237030">
    <w:abstractNumId w:val="27"/>
  </w:num>
  <w:num w:numId="29" w16cid:durableId="2133134447">
    <w:abstractNumId w:val="45"/>
  </w:num>
  <w:num w:numId="30" w16cid:durableId="2135518874">
    <w:abstractNumId w:val="4"/>
  </w:num>
  <w:num w:numId="31" w16cid:durableId="1114445870">
    <w:abstractNumId w:val="9"/>
  </w:num>
  <w:num w:numId="32" w16cid:durableId="157699713">
    <w:abstractNumId w:val="0"/>
  </w:num>
  <w:num w:numId="33" w16cid:durableId="1898513089">
    <w:abstractNumId w:val="12"/>
  </w:num>
  <w:num w:numId="34" w16cid:durableId="340355373">
    <w:abstractNumId w:val="32"/>
  </w:num>
  <w:num w:numId="35" w16cid:durableId="442766586">
    <w:abstractNumId w:val="35"/>
  </w:num>
  <w:num w:numId="36" w16cid:durableId="1368066765">
    <w:abstractNumId w:val="13"/>
  </w:num>
  <w:num w:numId="37" w16cid:durableId="1389186464">
    <w:abstractNumId w:val="8"/>
  </w:num>
  <w:num w:numId="38" w16cid:durableId="332103398">
    <w:abstractNumId w:val="18"/>
  </w:num>
  <w:num w:numId="39" w16cid:durableId="2104953684">
    <w:abstractNumId w:val="46"/>
  </w:num>
  <w:num w:numId="40" w16cid:durableId="1616911164">
    <w:abstractNumId w:val="70"/>
  </w:num>
  <w:num w:numId="41" w16cid:durableId="398358864">
    <w:abstractNumId w:val="56"/>
  </w:num>
  <w:num w:numId="42" w16cid:durableId="66534564">
    <w:abstractNumId w:val="17"/>
  </w:num>
  <w:num w:numId="43" w16cid:durableId="1561283850">
    <w:abstractNumId w:val="7"/>
  </w:num>
  <w:num w:numId="44" w16cid:durableId="749037355">
    <w:abstractNumId w:val="33"/>
  </w:num>
  <w:num w:numId="45" w16cid:durableId="1854221775">
    <w:abstractNumId w:val="38"/>
  </w:num>
  <w:num w:numId="46" w16cid:durableId="602569783">
    <w:abstractNumId w:val="39"/>
  </w:num>
  <w:num w:numId="47" w16cid:durableId="152837534">
    <w:abstractNumId w:val="19"/>
  </w:num>
  <w:num w:numId="48" w16cid:durableId="964038968">
    <w:abstractNumId w:val="3"/>
  </w:num>
  <w:num w:numId="49" w16cid:durableId="1870606124">
    <w:abstractNumId w:val="11"/>
  </w:num>
  <w:num w:numId="50" w16cid:durableId="1859267711">
    <w:abstractNumId w:val="61"/>
  </w:num>
  <w:num w:numId="51" w16cid:durableId="372267742">
    <w:abstractNumId w:val="14"/>
  </w:num>
  <w:num w:numId="52" w16cid:durableId="1502353184">
    <w:abstractNumId w:val="31"/>
  </w:num>
  <w:num w:numId="53" w16cid:durableId="2032493857">
    <w:abstractNumId w:val="16"/>
  </w:num>
  <w:num w:numId="54" w16cid:durableId="1129781784">
    <w:abstractNumId w:val="26"/>
  </w:num>
  <w:num w:numId="55" w16cid:durableId="1891572385">
    <w:abstractNumId w:val="66"/>
  </w:num>
  <w:num w:numId="56" w16cid:durableId="664894775">
    <w:abstractNumId w:val="21"/>
  </w:num>
  <w:num w:numId="57" w16cid:durableId="1222407881">
    <w:abstractNumId w:val="34"/>
  </w:num>
  <w:num w:numId="58" w16cid:durableId="143590518">
    <w:abstractNumId w:val="53"/>
  </w:num>
  <w:num w:numId="59" w16cid:durableId="599795467">
    <w:abstractNumId w:val="60"/>
  </w:num>
  <w:num w:numId="60" w16cid:durableId="1473323722">
    <w:abstractNumId w:val="59"/>
  </w:num>
  <w:num w:numId="61" w16cid:durableId="1622959641">
    <w:abstractNumId w:val="41"/>
  </w:num>
  <w:num w:numId="62" w16cid:durableId="1713111415">
    <w:abstractNumId w:val="69"/>
  </w:num>
  <w:num w:numId="63" w16cid:durableId="472647637">
    <w:abstractNumId w:val="57"/>
  </w:num>
  <w:num w:numId="64" w16cid:durableId="1303071635">
    <w:abstractNumId w:val="30"/>
  </w:num>
  <w:num w:numId="65" w16cid:durableId="1835491105">
    <w:abstractNumId w:val="48"/>
  </w:num>
  <w:num w:numId="66" w16cid:durableId="148836373">
    <w:abstractNumId w:val="40"/>
  </w:num>
  <w:num w:numId="67" w16cid:durableId="493108376">
    <w:abstractNumId w:val="71"/>
  </w:num>
  <w:num w:numId="68" w16cid:durableId="1062947251">
    <w:abstractNumId w:val="10"/>
  </w:num>
  <w:num w:numId="69" w16cid:durableId="13071602">
    <w:abstractNumId w:val="29"/>
  </w:num>
  <w:num w:numId="70" w16cid:durableId="1926180745">
    <w:abstractNumId w:val="25"/>
  </w:num>
  <w:num w:numId="71" w16cid:durableId="851720367">
    <w:abstractNumId w:val="58"/>
  </w:num>
  <w:num w:numId="72" w16cid:durableId="1852840734">
    <w:abstractNumId w:val="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27E1"/>
    <w:rsid w:val="00005274"/>
    <w:rsid w:val="00007BCB"/>
    <w:rsid w:val="00010D7F"/>
    <w:rsid w:val="000167CF"/>
    <w:rsid w:val="00016FA3"/>
    <w:rsid w:val="0002200E"/>
    <w:rsid w:val="00024740"/>
    <w:rsid w:val="00025000"/>
    <w:rsid w:val="00026026"/>
    <w:rsid w:val="00027BA5"/>
    <w:rsid w:val="000410E4"/>
    <w:rsid w:val="00043547"/>
    <w:rsid w:val="000478CC"/>
    <w:rsid w:val="00050FE7"/>
    <w:rsid w:val="000563E4"/>
    <w:rsid w:val="00060027"/>
    <w:rsid w:val="0006068E"/>
    <w:rsid w:val="00061DE6"/>
    <w:rsid w:val="000668FE"/>
    <w:rsid w:val="0006747E"/>
    <w:rsid w:val="00072DD2"/>
    <w:rsid w:val="00074267"/>
    <w:rsid w:val="00074B4A"/>
    <w:rsid w:val="000767A7"/>
    <w:rsid w:val="0007733C"/>
    <w:rsid w:val="000803E5"/>
    <w:rsid w:val="000805BF"/>
    <w:rsid w:val="00084B54"/>
    <w:rsid w:val="0008516F"/>
    <w:rsid w:val="00087754"/>
    <w:rsid w:val="00091BC1"/>
    <w:rsid w:val="00095FAD"/>
    <w:rsid w:val="00097F6A"/>
    <w:rsid w:val="000A62DB"/>
    <w:rsid w:val="000A7111"/>
    <w:rsid w:val="000B25A4"/>
    <w:rsid w:val="000C26A4"/>
    <w:rsid w:val="000C3978"/>
    <w:rsid w:val="000C3BE3"/>
    <w:rsid w:val="000C7DFF"/>
    <w:rsid w:val="000D7CD7"/>
    <w:rsid w:val="000E5211"/>
    <w:rsid w:val="000E577C"/>
    <w:rsid w:val="000E59EB"/>
    <w:rsid w:val="000E7311"/>
    <w:rsid w:val="000F02C6"/>
    <w:rsid w:val="000F3DAE"/>
    <w:rsid w:val="000F4F4D"/>
    <w:rsid w:val="000F6F82"/>
    <w:rsid w:val="00101117"/>
    <w:rsid w:val="001015D4"/>
    <w:rsid w:val="001047FC"/>
    <w:rsid w:val="00106F08"/>
    <w:rsid w:val="00107672"/>
    <w:rsid w:val="00111E3B"/>
    <w:rsid w:val="001127BC"/>
    <w:rsid w:val="00114107"/>
    <w:rsid w:val="00114C37"/>
    <w:rsid w:val="00117FC1"/>
    <w:rsid w:val="0012224B"/>
    <w:rsid w:val="00130308"/>
    <w:rsid w:val="00134401"/>
    <w:rsid w:val="00134F67"/>
    <w:rsid w:val="00143A59"/>
    <w:rsid w:val="00143A7E"/>
    <w:rsid w:val="001447DC"/>
    <w:rsid w:val="00145AA1"/>
    <w:rsid w:val="001528BA"/>
    <w:rsid w:val="001560CB"/>
    <w:rsid w:val="00164DB4"/>
    <w:rsid w:val="00166EC7"/>
    <w:rsid w:val="00167457"/>
    <w:rsid w:val="00167BFB"/>
    <w:rsid w:val="00174B93"/>
    <w:rsid w:val="001915CF"/>
    <w:rsid w:val="001A1F5C"/>
    <w:rsid w:val="001B04BB"/>
    <w:rsid w:val="001B2E9F"/>
    <w:rsid w:val="001C22C8"/>
    <w:rsid w:val="001C6271"/>
    <w:rsid w:val="001D000F"/>
    <w:rsid w:val="001D08A3"/>
    <w:rsid w:val="001D49AA"/>
    <w:rsid w:val="001D5841"/>
    <w:rsid w:val="001D7822"/>
    <w:rsid w:val="001F1A51"/>
    <w:rsid w:val="001F4DE2"/>
    <w:rsid w:val="001F5C35"/>
    <w:rsid w:val="002025B9"/>
    <w:rsid w:val="00214BD7"/>
    <w:rsid w:val="00216D08"/>
    <w:rsid w:val="00224D1F"/>
    <w:rsid w:val="0022583C"/>
    <w:rsid w:val="002267A3"/>
    <w:rsid w:val="0022692C"/>
    <w:rsid w:val="00234A2B"/>
    <w:rsid w:val="002444FA"/>
    <w:rsid w:val="00251D42"/>
    <w:rsid w:val="00252120"/>
    <w:rsid w:val="00252DF1"/>
    <w:rsid w:val="00253A94"/>
    <w:rsid w:val="002604A5"/>
    <w:rsid w:val="00267CF6"/>
    <w:rsid w:val="002703CE"/>
    <w:rsid w:val="002719CD"/>
    <w:rsid w:val="00272674"/>
    <w:rsid w:val="0027661C"/>
    <w:rsid w:val="00281510"/>
    <w:rsid w:val="00292A77"/>
    <w:rsid w:val="00292F42"/>
    <w:rsid w:val="002930EE"/>
    <w:rsid w:val="002952E6"/>
    <w:rsid w:val="00296F40"/>
    <w:rsid w:val="002A576B"/>
    <w:rsid w:val="002A710D"/>
    <w:rsid w:val="002B0897"/>
    <w:rsid w:val="002B124F"/>
    <w:rsid w:val="002B63B6"/>
    <w:rsid w:val="002B6B52"/>
    <w:rsid w:val="002C14EF"/>
    <w:rsid w:val="002C2EC0"/>
    <w:rsid w:val="002D42FE"/>
    <w:rsid w:val="002D6E36"/>
    <w:rsid w:val="002D719F"/>
    <w:rsid w:val="002E2D2F"/>
    <w:rsid w:val="002F304F"/>
    <w:rsid w:val="003046F1"/>
    <w:rsid w:val="003058E0"/>
    <w:rsid w:val="003107C1"/>
    <w:rsid w:val="0031219C"/>
    <w:rsid w:val="003121C8"/>
    <w:rsid w:val="00313996"/>
    <w:rsid w:val="00316A54"/>
    <w:rsid w:val="00322FE1"/>
    <w:rsid w:val="00324F44"/>
    <w:rsid w:val="00325231"/>
    <w:rsid w:val="003324E7"/>
    <w:rsid w:val="00333DBE"/>
    <w:rsid w:val="00337D34"/>
    <w:rsid w:val="003423A2"/>
    <w:rsid w:val="003450BA"/>
    <w:rsid w:val="00345F8B"/>
    <w:rsid w:val="00346728"/>
    <w:rsid w:val="0034740C"/>
    <w:rsid w:val="0035124F"/>
    <w:rsid w:val="00352732"/>
    <w:rsid w:val="00357EE0"/>
    <w:rsid w:val="0036019B"/>
    <w:rsid w:val="00365017"/>
    <w:rsid w:val="0037038E"/>
    <w:rsid w:val="00381CD2"/>
    <w:rsid w:val="00393E01"/>
    <w:rsid w:val="00396FE8"/>
    <w:rsid w:val="003A12AC"/>
    <w:rsid w:val="003A684B"/>
    <w:rsid w:val="003A7075"/>
    <w:rsid w:val="003A7C0E"/>
    <w:rsid w:val="003B3FCE"/>
    <w:rsid w:val="003C09D2"/>
    <w:rsid w:val="003C1EAA"/>
    <w:rsid w:val="003D014A"/>
    <w:rsid w:val="003D42DE"/>
    <w:rsid w:val="003D63E7"/>
    <w:rsid w:val="003E0527"/>
    <w:rsid w:val="003E2731"/>
    <w:rsid w:val="003E5369"/>
    <w:rsid w:val="003E5EAC"/>
    <w:rsid w:val="003E706E"/>
    <w:rsid w:val="003F5148"/>
    <w:rsid w:val="003F60FF"/>
    <w:rsid w:val="00402A6A"/>
    <w:rsid w:val="004040C2"/>
    <w:rsid w:val="004072B5"/>
    <w:rsid w:val="0041216C"/>
    <w:rsid w:val="00413F78"/>
    <w:rsid w:val="00414FCF"/>
    <w:rsid w:val="00424C6E"/>
    <w:rsid w:val="00426BA1"/>
    <w:rsid w:val="004270C1"/>
    <w:rsid w:val="0043273A"/>
    <w:rsid w:val="00432EE9"/>
    <w:rsid w:val="00434B9B"/>
    <w:rsid w:val="00441B0D"/>
    <w:rsid w:val="00444017"/>
    <w:rsid w:val="0044637C"/>
    <w:rsid w:val="00446860"/>
    <w:rsid w:val="0044703A"/>
    <w:rsid w:val="004532FC"/>
    <w:rsid w:val="0046051A"/>
    <w:rsid w:val="004623B1"/>
    <w:rsid w:val="00467A87"/>
    <w:rsid w:val="00472BF7"/>
    <w:rsid w:val="0047441C"/>
    <w:rsid w:val="00475D29"/>
    <w:rsid w:val="004831FE"/>
    <w:rsid w:val="004859D6"/>
    <w:rsid w:val="0049274C"/>
    <w:rsid w:val="00492965"/>
    <w:rsid w:val="004A4C67"/>
    <w:rsid w:val="004A7BB5"/>
    <w:rsid w:val="004B1A92"/>
    <w:rsid w:val="004B36C0"/>
    <w:rsid w:val="004B5800"/>
    <w:rsid w:val="004B69C6"/>
    <w:rsid w:val="004C49DE"/>
    <w:rsid w:val="004D2843"/>
    <w:rsid w:val="004D7210"/>
    <w:rsid w:val="004E310A"/>
    <w:rsid w:val="004E5AB1"/>
    <w:rsid w:val="004E72C4"/>
    <w:rsid w:val="004F3AF7"/>
    <w:rsid w:val="004F3F2C"/>
    <w:rsid w:val="004F4D25"/>
    <w:rsid w:val="0050368C"/>
    <w:rsid w:val="00512E7A"/>
    <w:rsid w:val="005135B4"/>
    <w:rsid w:val="00513F31"/>
    <w:rsid w:val="00514475"/>
    <w:rsid w:val="00516500"/>
    <w:rsid w:val="00516626"/>
    <w:rsid w:val="00522541"/>
    <w:rsid w:val="00523D6F"/>
    <w:rsid w:val="0052694B"/>
    <w:rsid w:val="005354FC"/>
    <w:rsid w:val="00540492"/>
    <w:rsid w:val="0054379E"/>
    <w:rsid w:val="0055380B"/>
    <w:rsid w:val="00554059"/>
    <w:rsid w:val="005546BB"/>
    <w:rsid w:val="00556E88"/>
    <w:rsid w:val="00561158"/>
    <w:rsid w:val="0056695C"/>
    <w:rsid w:val="00574CC3"/>
    <w:rsid w:val="005755FA"/>
    <w:rsid w:val="005862B4"/>
    <w:rsid w:val="00591969"/>
    <w:rsid w:val="005A143F"/>
    <w:rsid w:val="005A282D"/>
    <w:rsid w:val="005A495A"/>
    <w:rsid w:val="005B7360"/>
    <w:rsid w:val="005C491E"/>
    <w:rsid w:val="005D12BD"/>
    <w:rsid w:val="005D1909"/>
    <w:rsid w:val="005D1E4A"/>
    <w:rsid w:val="005E0553"/>
    <w:rsid w:val="005E1027"/>
    <w:rsid w:val="005E109F"/>
    <w:rsid w:val="005E6201"/>
    <w:rsid w:val="005E7C72"/>
    <w:rsid w:val="005F068F"/>
    <w:rsid w:val="005F67E0"/>
    <w:rsid w:val="00603C71"/>
    <w:rsid w:val="006042DC"/>
    <w:rsid w:val="00606C08"/>
    <w:rsid w:val="0062067F"/>
    <w:rsid w:val="00632DA1"/>
    <w:rsid w:val="00633874"/>
    <w:rsid w:val="006363B3"/>
    <w:rsid w:val="00637381"/>
    <w:rsid w:val="006435D5"/>
    <w:rsid w:val="00644569"/>
    <w:rsid w:val="00645184"/>
    <w:rsid w:val="006479BE"/>
    <w:rsid w:val="00647DC5"/>
    <w:rsid w:val="006524AB"/>
    <w:rsid w:val="0065370A"/>
    <w:rsid w:val="00653E72"/>
    <w:rsid w:val="00660BD5"/>
    <w:rsid w:val="00660C30"/>
    <w:rsid w:val="0066117E"/>
    <w:rsid w:val="0066578A"/>
    <w:rsid w:val="00666E09"/>
    <w:rsid w:val="006676D3"/>
    <w:rsid w:val="00672813"/>
    <w:rsid w:val="0067590C"/>
    <w:rsid w:val="00676B6A"/>
    <w:rsid w:val="00677606"/>
    <w:rsid w:val="00684FE5"/>
    <w:rsid w:val="00686F30"/>
    <w:rsid w:val="00690F7C"/>
    <w:rsid w:val="006940CB"/>
    <w:rsid w:val="00694198"/>
    <w:rsid w:val="006955DE"/>
    <w:rsid w:val="006A0F24"/>
    <w:rsid w:val="006A150B"/>
    <w:rsid w:val="006A1D81"/>
    <w:rsid w:val="006A32E5"/>
    <w:rsid w:val="006A364F"/>
    <w:rsid w:val="006A6133"/>
    <w:rsid w:val="006B0E92"/>
    <w:rsid w:val="006B5358"/>
    <w:rsid w:val="006C0D9C"/>
    <w:rsid w:val="006C1C68"/>
    <w:rsid w:val="006C2EE4"/>
    <w:rsid w:val="006C353A"/>
    <w:rsid w:val="006C6B86"/>
    <w:rsid w:val="006D376C"/>
    <w:rsid w:val="006D405D"/>
    <w:rsid w:val="006D45BE"/>
    <w:rsid w:val="006D6945"/>
    <w:rsid w:val="006E1AD1"/>
    <w:rsid w:val="006E22BF"/>
    <w:rsid w:val="006E2C7E"/>
    <w:rsid w:val="006E2F9C"/>
    <w:rsid w:val="006E30FE"/>
    <w:rsid w:val="006F5609"/>
    <w:rsid w:val="006F6BBF"/>
    <w:rsid w:val="007024FA"/>
    <w:rsid w:val="00702BB5"/>
    <w:rsid w:val="007127FB"/>
    <w:rsid w:val="00713202"/>
    <w:rsid w:val="00713E01"/>
    <w:rsid w:val="00716F39"/>
    <w:rsid w:val="0072037E"/>
    <w:rsid w:val="0072627D"/>
    <w:rsid w:val="00732793"/>
    <w:rsid w:val="00737A96"/>
    <w:rsid w:val="00737F2F"/>
    <w:rsid w:val="0074217F"/>
    <w:rsid w:val="00743F67"/>
    <w:rsid w:val="00747E52"/>
    <w:rsid w:val="00754B70"/>
    <w:rsid w:val="0075599A"/>
    <w:rsid w:val="0075777E"/>
    <w:rsid w:val="007610A6"/>
    <w:rsid w:val="0076263E"/>
    <w:rsid w:val="00770A61"/>
    <w:rsid w:val="00772ADB"/>
    <w:rsid w:val="007755AD"/>
    <w:rsid w:val="007771C5"/>
    <w:rsid w:val="00780633"/>
    <w:rsid w:val="00785558"/>
    <w:rsid w:val="007A25E4"/>
    <w:rsid w:val="007A43FF"/>
    <w:rsid w:val="007B3F5E"/>
    <w:rsid w:val="007B5171"/>
    <w:rsid w:val="007B521C"/>
    <w:rsid w:val="007C29B6"/>
    <w:rsid w:val="007D0D11"/>
    <w:rsid w:val="007D4223"/>
    <w:rsid w:val="007D50D3"/>
    <w:rsid w:val="007D5ECE"/>
    <w:rsid w:val="007E437C"/>
    <w:rsid w:val="007E67F9"/>
    <w:rsid w:val="007F1513"/>
    <w:rsid w:val="007F4E11"/>
    <w:rsid w:val="007F7B5A"/>
    <w:rsid w:val="00802437"/>
    <w:rsid w:val="00807409"/>
    <w:rsid w:val="00821F61"/>
    <w:rsid w:val="00822304"/>
    <w:rsid w:val="008227A0"/>
    <w:rsid w:val="00832846"/>
    <w:rsid w:val="008344FB"/>
    <w:rsid w:val="00836C7B"/>
    <w:rsid w:val="00842296"/>
    <w:rsid w:val="008429AB"/>
    <w:rsid w:val="00846565"/>
    <w:rsid w:val="00847E78"/>
    <w:rsid w:val="00860DE1"/>
    <w:rsid w:val="008641B3"/>
    <w:rsid w:val="00866DC6"/>
    <w:rsid w:val="00876D66"/>
    <w:rsid w:val="008816A0"/>
    <w:rsid w:val="00890A4D"/>
    <w:rsid w:val="00891210"/>
    <w:rsid w:val="00893006"/>
    <w:rsid w:val="008A0F58"/>
    <w:rsid w:val="008A1212"/>
    <w:rsid w:val="008A29F3"/>
    <w:rsid w:val="008A3BF1"/>
    <w:rsid w:val="008B03E0"/>
    <w:rsid w:val="008B16A4"/>
    <w:rsid w:val="008B2B57"/>
    <w:rsid w:val="008B5BE2"/>
    <w:rsid w:val="008C1074"/>
    <w:rsid w:val="008C1244"/>
    <w:rsid w:val="008D0F07"/>
    <w:rsid w:val="008E17C5"/>
    <w:rsid w:val="008E7D40"/>
    <w:rsid w:val="008F1121"/>
    <w:rsid w:val="008F316B"/>
    <w:rsid w:val="009052FF"/>
    <w:rsid w:val="00911B2B"/>
    <w:rsid w:val="00922563"/>
    <w:rsid w:val="00926A37"/>
    <w:rsid w:val="00930C2D"/>
    <w:rsid w:val="009322BE"/>
    <w:rsid w:val="00932F88"/>
    <w:rsid w:val="00944CAC"/>
    <w:rsid w:val="0095470B"/>
    <w:rsid w:val="00970BB0"/>
    <w:rsid w:val="00976EF4"/>
    <w:rsid w:val="00983112"/>
    <w:rsid w:val="009A7981"/>
    <w:rsid w:val="009B4EF4"/>
    <w:rsid w:val="009B5D8F"/>
    <w:rsid w:val="009B6A6B"/>
    <w:rsid w:val="009C3A31"/>
    <w:rsid w:val="009D05A1"/>
    <w:rsid w:val="009D2428"/>
    <w:rsid w:val="009D49B7"/>
    <w:rsid w:val="009D51A5"/>
    <w:rsid w:val="009E0867"/>
    <w:rsid w:val="009E6C2A"/>
    <w:rsid w:val="009F7D13"/>
    <w:rsid w:val="00A01A15"/>
    <w:rsid w:val="00A01B1A"/>
    <w:rsid w:val="00A053EF"/>
    <w:rsid w:val="00A11A4C"/>
    <w:rsid w:val="00A12BCA"/>
    <w:rsid w:val="00A13F81"/>
    <w:rsid w:val="00A145A0"/>
    <w:rsid w:val="00A15A1F"/>
    <w:rsid w:val="00A23B4B"/>
    <w:rsid w:val="00A24EC8"/>
    <w:rsid w:val="00A257E8"/>
    <w:rsid w:val="00A31ED5"/>
    <w:rsid w:val="00A321EF"/>
    <w:rsid w:val="00A32F36"/>
    <w:rsid w:val="00A35F10"/>
    <w:rsid w:val="00A36DFF"/>
    <w:rsid w:val="00A401B5"/>
    <w:rsid w:val="00A41472"/>
    <w:rsid w:val="00A456DC"/>
    <w:rsid w:val="00A51D43"/>
    <w:rsid w:val="00A53FED"/>
    <w:rsid w:val="00A5580A"/>
    <w:rsid w:val="00A57247"/>
    <w:rsid w:val="00A60891"/>
    <w:rsid w:val="00A62810"/>
    <w:rsid w:val="00A67982"/>
    <w:rsid w:val="00A72203"/>
    <w:rsid w:val="00A73B8A"/>
    <w:rsid w:val="00A74B14"/>
    <w:rsid w:val="00A845A5"/>
    <w:rsid w:val="00A90A99"/>
    <w:rsid w:val="00A93DE9"/>
    <w:rsid w:val="00A93F3D"/>
    <w:rsid w:val="00A975DF"/>
    <w:rsid w:val="00AA1128"/>
    <w:rsid w:val="00AA3B40"/>
    <w:rsid w:val="00AA497E"/>
    <w:rsid w:val="00AB5FE4"/>
    <w:rsid w:val="00AB7583"/>
    <w:rsid w:val="00AC6901"/>
    <w:rsid w:val="00AD1B4D"/>
    <w:rsid w:val="00AD33FE"/>
    <w:rsid w:val="00AD3C5C"/>
    <w:rsid w:val="00AD45D7"/>
    <w:rsid w:val="00AE6199"/>
    <w:rsid w:val="00AF30FD"/>
    <w:rsid w:val="00AF55C1"/>
    <w:rsid w:val="00B0677F"/>
    <w:rsid w:val="00B073ED"/>
    <w:rsid w:val="00B24584"/>
    <w:rsid w:val="00B2564E"/>
    <w:rsid w:val="00B26C8C"/>
    <w:rsid w:val="00B33A81"/>
    <w:rsid w:val="00B34B7C"/>
    <w:rsid w:val="00B40D41"/>
    <w:rsid w:val="00B42356"/>
    <w:rsid w:val="00B61572"/>
    <w:rsid w:val="00B72E12"/>
    <w:rsid w:val="00B74C6C"/>
    <w:rsid w:val="00B81351"/>
    <w:rsid w:val="00B82D14"/>
    <w:rsid w:val="00B83CF0"/>
    <w:rsid w:val="00B859E8"/>
    <w:rsid w:val="00B85E9C"/>
    <w:rsid w:val="00B9198B"/>
    <w:rsid w:val="00B95046"/>
    <w:rsid w:val="00B96218"/>
    <w:rsid w:val="00B9695A"/>
    <w:rsid w:val="00BB2A5B"/>
    <w:rsid w:val="00BB472D"/>
    <w:rsid w:val="00BB5661"/>
    <w:rsid w:val="00BB7024"/>
    <w:rsid w:val="00BB7DF9"/>
    <w:rsid w:val="00BB7EFD"/>
    <w:rsid w:val="00BD2432"/>
    <w:rsid w:val="00BD5873"/>
    <w:rsid w:val="00BD7912"/>
    <w:rsid w:val="00BE0E1E"/>
    <w:rsid w:val="00BE0F40"/>
    <w:rsid w:val="00BE2681"/>
    <w:rsid w:val="00BE2C9E"/>
    <w:rsid w:val="00BE4A2C"/>
    <w:rsid w:val="00BE682E"/>
    <w:rsid w:val="00BE7B56"/>
    <w:rsid w:val="00BF0545"/>
    <w:rsid w:val="00BF25C5"/>
    <w:rsid w:val="00C00524"/>
    <w:rsid w:val="00C019DC"/>
    <w:rsid w:val="00C06711"/>
    <w:rsid w:val="00C06987"/>
    <w:rsid w:val="00C1158F"/>
    <w:rsid w:val="00C12C24"/>
    <w:rsid w:val="00C3272F"/>
    <w:rsid w:val="00C3392A"/>
    <w:rsid w:val="00C37F38"/>
    <w:rsid w:val="00C40331"/>
    <w:rsid w:val="00C42614"/>
    <w:rsid w:val="00C44A48"/>
    <w:rsid w:val="00C51813"/>
    <w:rsid w:val="00C54111"/>
    <w:rsid w:val="00C60A6B"/>
    <w:rsid w:val="00C61EF9"/>
    <w:rsid w:val="00C62351"/>
    <w:rsid w:val="00C63CB0"/>
    <w:rsid w:val="00C65E6F"/>
    <w:rsid w:val="00C66B70"/>
    <w:rsid w:val="00C721A4"/>
    <w:rsid w:val="00C7339C"/>
    <w:rsid w:val="00C7463D"/>
    <w:rsid w:val="00C85190"/>
    <w:rsid w:val="00C875C9"/>
    <w:rsid w:val="00C92580"/>
    <w:rsid w:val="00C92EDF"/>
    <w:rsid w:val="00C957C2"/>
    <w:rsid w:val="00CA296E"/>
    <w:rsid w:val="00CA4AD8"/>
    <w:rsid w:val="00CA7736"/>
    <w:rsid w:val="00CB0ACA"/>
    <w:rsid w:val="00CB139C"/>
    <w:rsid w:val="00CC2AFA"/>
    <w:rsid w:val="00CC448A"/>
    <w:rsid w:val="00CE1591"/>
    <w:rsid w:val="00CE6E70"/>
    <w:rsid w:val="00CE6F6A"/>
    <w:rsid w:val="00CF0450"/>
    <w:rsid w:val="00D01D39"/>
    <w:rsid w:val="00D03C26"/>
    <w:rsid w:val="00D150CC"/>
    <w:rsid w:val="00D158C8"/>
    <w:rsid w:val="00D31163"/>
    <w:rsid w:val="00D42DEF"/>
    <w:rsid w:val="00D47AB3"/>
    <w:rsid w:val="00D5621E"/>
    <w:rsid w:val="00D602DC"/>
    <w:rsid w:val="00D61F0A"/>
    <w:rsid w:val="00D61F14"/>
    <w:rsid w:val="00D65725"/>
    <w:rsid w:val="00D67271"/>
    <w:rsid w:val="00D714B4"/>
    <w:rsid w:val="00D71750"/>
    <w:rsid w:val="00D736F3"/>
    <w:rsid w:val="00D86C82"/>
    <w:rsid w:val="00D91337"/>
    <w:rsid w:val="00DA12EF"/>
    <w:rsid w:val="00DB58C3"/>
    <w:rsid w:val="00DB69A5"/>
    <w:rsid w:val="00DC6293"/>
    <w:rsid w:val="00DD5EF2"/>
    <w:rsid w:val="00DD798A"/>
    <w:rsid w:val="00DD7F4A"/>
    <w:rsid w:val="00DE62E6"/>
    <w:rsid w:val="00DE6757"/>
    <w:rsid w:val="00DF0F3D"/>
    <w:rsid w:val="00DF2BFF"/>
    <w:rsid w:val="00DF46A0"/>
    <w:rsid w:val="00E041D2"/>
    <w:rsid w:val="00E044C0"/>
    <w:rsid w:val="00E117A0"/>
    <w:rsid w:val="00E251DE"/>
    <w:rsid w:val="00E260F4"/>
    <w:rsid w:val="00E26F7B"/>
    <w:rsid w:val="00E304E0"/>
    <w:rsid w:val="00E35823"/>
    <w:rsid w:val="00E405F3"/>
    <w:rsid w:val="00E42157"/>
    <w:rsid w:val="00E46052"/>
    <w:rsid w:val="00E503FA"/>
    <w:rsid w:val="00E508A9"/>
    <w:rsid w:val="00E5725A"/>
    <w:rsid w:val="00E60FA2"/>
    <w:rsid w:val="00E64871"/>
    <w:rsid w:val="00E71E05"/>
    <w:rsid w:val="00E75990"/>
    <w:rsid w:val="00E768C0"/>
    <w:rsid w:val="00E80AFA"/>
    <w:rsid w:val="00E83233"/>
    <w:rsid w:val="00E8398D"/>
    <w:rsid w:val="00E83A88"/>
    <w:rsid w:val="00E83BA8"/>
    <w:rsid w:val="00E9390B"/>
    <w:rsid w:val="00E94A46"/>
    <w:rsid w:val="00EA1BB6"/>
    <w:rsid w:val="00EA2BA2"/>
    <w:rsid w:val="00EA30D6"/>
    <w:rsid w:val="00EA7156"/>
    <w:rsid w:val="00EB2FCC"/>
    <w:rsid w:val="00EB4FAE"/>
    <w:rsid w:val="00EC2256"/>
    <w:rsid w:val="00EC4ADC"/>
    <w:rsid w:val="00EC61D7"/>
    <w:rsid w:val="00ED1270"/>
    <w:rsid w:val="00ED1A52"/>
    <w:rsid w:val="00EE0501"/>
    <w:rsid w:val="00EE1CD3"/>
    <w:rsid w:val="00EE3316"/>
    <w:rsid w:val="00EE3DE2"/>
    <w:rsid w:val="00EE68D3"/>
    <w:rsid w:val="00EF12E6"/>
    <w:rsid w:val="00EF175B"/>
    <w:rsid w:val="00EF4756"/>
    <w:rsid w:val="00F0017D"/>
    <w:rsid w:val="00F007A9"/>
    <w:rsid w:val="00F032EF"/>
    <w:rsid w:val="00F04A2B"/>
    <w:rsid w:val="00F05331"/>
    <w:rsid w:val="00F05E00"/>
    <w:rsid w:val="00F10EDF"/>
    <w:rsid w:val="00F11FE8"/>
    <w:rsid w:val="00F1667B"/>
    <w:rsid w:val="00F16708"/>
    <w:rsid w:val="00F215A6"/>
    <w:rsid w:val="00F2413D"/>
    <w:rsid w:val="00F24965"/>
    <w:rsid w:val="00F30E7C"/>
    <w:rsid w:val="00F30ED9"/>
    <w:rsid w:val="00F310FF"/>
    <w:rsid w:val="00F3535F"/>
    <w:rsid w:val="00F35E48"/>
    <w:rsid w:val="00F37A5E"/>
    <w:rsid w:val="00F408FD"/>
    <w:rsid w:val="00F5255A"/>
    <w:rsid w:val="00F52643"/>
    <w:rsid w:val="00F54EC5"/>
    <w:rsid w:val="00F57D32"/>
    <w:rsid w:val="00F606EC"/>
    <w:rsid w:val="00F65E36"/>
    <w:rsid w:val="00F703F7"/>
    <w:rsid w:val="00F7126C"/>
    <w:rsid w:val="00F73DC7"/>
    <w:rsid w:val="00F77028"/>
    <w:rsid w:val="00F80725"/>
    <w:rsid w:val="00F81589"/>
    <w:rsid w:val="00F83E55"/>
    <w:rsid w:val="00F90D2A"/>
    <w:rsid w:val="00F921A4"/>
    <w:rsid w:val="00F960FB"/>
    <w:rsid w:val="00F96932"/>
    <w:rsid w:val="00FA6C6B"/>
    <w:rsid w:val="00FB6555"/>
    <w:rsid w:val="00FD1CB4"/>
    <w:rsid w:val="00FD40CC"/>
    <w:rsid w:val="00FE0727"/>
    <w:rsid w:val="00FE6BDC"/>
    <w:rsid w:val="00FE7739"/>
    <w:rsid w:val="00FF0749"/>
    <w:rsid w:val="00FF535E"/>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1"/>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styleId="UyteHipercze">
    <w:name w:val="FollowedHyperlink"/>
    <w:basedOn w:val="Domylnaczcionkaakapitu"/>
    <w:uiPriority w:val="99"/>
    <w:semiHidden/>
    <w:unhideWhenUsed/>
    <w:rsid w:val="004831FE"/>
    <w:rPr>
      <w:color w:val="954F72" w:themeColor="followedHyperlink"/>
      <w:u w:val="single"/>
    </w:rPr>
  </w:style>
  <w:style w:type="character" w:styleId="Nierozpoznanawzmianka">
    <w:name w:val="Unresolved Mention"/>
    <w:basedOn w:val="Domylnaczcionkaakapitu"/>
    <w:uiPriority w:val="99"/>
    <w:semiHidden/>
    <w:unhideWhenUsed/>
    <w:rsid w:val="00393E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596373">
      <w:bodyDiv w:val="1"/>
      <w:marLeft w:val="0"/>
      <w:marRight w:val="0"/>
      <w:marTop w:val="0"/>
      <w:marBottom w:val="0"/>
      <w:divBdr>
        <w:top w:val="none" w:sz="0" w:space="0" w:color="auto"/>
        <w:left w:val="none" w:sz="0" w:space="0" w:color="auto"/>
        <w:bottom w:val="none" w:sz="0" w:space="0" w:color="auto"/>
        <w:right w:val="none" w:sz="0" w:space="0" w:color="auto"/>
      </w:divBdr>
      <w:divsChild>
        <w:div w:id="403139136">
          <w:marLeft w:val="0"/>
          <w:marRight w:val="0"/>
          <w:marTop w:val="0"/>
          <w:marBottom w:val="0"/>
          <w:divBdr>
            <w:top w:val="none" w:sz="0" w:space="0" w:color="auto"/>
            <w:left w:val="none" w:sz="0" w:space="0" w:color="auto"/>
            <w:bottom w:val="none" w:sz="0" w:space="0" w:color="auto"/>
            <w:right w:val="none" w:sz="0" w:space="0" w:color="auto"/>
          </w:divBdr>
          <w:divsChild>
            <w:div w:id="171268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368554">
      <w:bodyDiv w:val="1"/>
      <w:marLeft w:val="0"/>
      <w:marRight w:val="0"/>
      <w:marTop w:val="0"/>
      <w:marBottom w:val="0"/>
      <w:divBdr>
        <w:top w:val="none" w:sz="0" w:space="0" w:color="auto"/>
        <w:left w:val="none" w:sz="0" w:space="0" w:color="auto"/>
        <w:bottom w:val="none" w:sz="0" w:space="0" w:color="auto"/>
        <w:right w:val="none" w:sz="0" w:space="0" w:color="auto"/>
      </w:divBdr>
      <w:divsChild>
        <w:div w:id="1221667667">
          <w:marLeft w:val="0"/>
          <w:marRight w:val="0"/>
          <w:marTop w:val="0"/>
          <w:marBottom w:val="0"/>
          <w:divBdr>
            <w:top w:val="none" w:sz="0" w:space="0" w:color="auto"/>
            <w:left w:val="none" w:sz="0" w:space="0" w:color="auto"/>
            <w:bottom w:val="none" w:sz="0" w:space="0" w:color="auto"/>
            <w:right w:val="none" w:sz="0" w:space="0" w:color="auto"/>
          </w:divBdr>
          <w:divsChild>
            <w:div w:id="89596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113130">
      <w:bodyDiv w:val="1"/>
      <w:marLeft w:val="0"/>
      <w:marRight w:val="0"/>
      <w:marTop w:val="0"/>
      <w:marBottom w:val="0"/>
      <w:divBdr>
        <w:top w:val="none" w:sz="0" w:space="0" w:color="auto"/>
        <w:left w:val="none" w:sz="0" w:space="0" w:color="auto"/>
        <w:bottom w:val="none" w:sz="0" w:space="0" w:color="auto"/>
        <w:right w:val="none" w:sz="0" w:space="0" w:color="auto"/>
      </w:divBdr>
      <w:divsChild>
        <w:div w:id="310715769">
          <w:marLeft w:val="0"/>
          <w:marRight w:val="0"/>
          <w:marTop w:val="0"/>
          <w:marBottom w:val="0"/>
          <w:divBdr>
            <w:top w:val="none" w:sz="0" w:space="0" w:color="auto"/>
            <w:left w:val="none" w:sz="0" w:space="0" w:color="auto"/>
            <w:bottom w:val="none" w:sz="0" w:space="0" w:color="auto"/>
            <w:right w:val="none" w:sz="0" w:space="0" w:color="auto"/>
          </w:divBdr>
          <w:divsChild>
            <w:div w:id="110219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82472">
      <w:bodyDiv w:val="1"/>
      <w:marLeft w:val="0"/>
      <w:marRight w:val="0"/>
      <w:marTop w:val="0"/>
      <w:marBottom w:val="0"/>
      <w:divBdr>
        <w:top w:val="none" w:sz="0" w:space="0" w:color="auto"/>
        <w:left w:val="none" w:sz="0" w:space="0" w:color="auto"/>
        <w:bottom w:val="none" w:sz="0" w:space="0" w:color="auto"/>
        <w:right w:val="none" w:sz="0" w:space="0" w:color="auto"/>
      </w:divBdr>
      <w:divsChild>
        <w:div w:id="1390684353">
          <w:marLeft w:val="0"/>
          <w:marRight w:val="0"/>
          <w:marTop w:val="0"/>
          <w:marBottom w:val="0"/>
          <w:divBdr>
            <w:top w:val="none" w:sz="0" w:space="0" w:color="auto"/>
            <w:left w:val="none" w:sz="0" w:space="0" w:color="auto"/>
            <w:bottom w:val="none" w:sz="0" w:space="0" w:color="auto"/>
            <w:right w:val="none" w:sz="0" w:space="0" w:color="auto"/>
          </w:divBdr>
          <w:divsChild>
            <w:div w:id="26727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https://ezamowienia.gov.pl/pl/regulamin" TargetMode="External"/><Relationship Id="rId18" Type="http://schemas.openxmlformats.org/officeDocument/2006/relationships/hyperlink" Target="mailto:iod@dukla.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dukla.pl/" TargetMode="External"/><Relationship Id="rId5" Type="http://schemas.openxmlformats.org/officeDocument/2006/relationships/webSettings" Target="webSettings.xml"/><Relationship Id="rId15" Type="http://schemas.openxmlformats.org/officeDocument/2006/relationships/hyperlink" Target="https://media.ezamowienia.gov.pl/pod/2021/10/Oferty-5.2.pdf" TargetMode="External"/><Relationship Id="rId10" Type="http://schemas.openxmlformats.org/officeDocument/2006/relationships/hyperlink" Target="https://ezamowienia.gov.pl/mp-client/tenders/ocds-148610-eaa756ce-6d07-46e2-b0e5-c107b5395bb3"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mailto:przetarg@dukl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88941-03E2-4C30-9812-8330B0204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26</Pages>
  <Words>9935</Words>
  <Characters>59611</Characters>
  <Application>Microsoft Office Word</Application>
  <DocSecurity>0</DocSecurity>
  <Lines>496</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141</cp:revision>
  <cp:lastPrinted>2026-07-02T10:08:00Z</cp:lastPrinted>
  <dcterms:created xsi:type="dcterms:W3CDTF">2026-02-10T06:29:00Z</dcterms:created>
  <dcterms:modified xsi:type="dcterms:W3CDTF">2026-08-18T10:32:00Z</dcterms:modified>
</cp:coreProperties>
</file>